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ДОГОВОР ПОРУЧЕНИЯ №     </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г. Минск                                                                                  </w:t>
        <w:tab/>
        <w:t xml:space="preserve">                                     «___» _____________ 2024 г.</w:t>
      </w:r>
    </w:p>
    <w:p w:rsidR="00000000" w:rsidDel="00000000" w:rsidP="00000000" w:rsidRDefault="00000000" w:rsidRPr="00000000" w14:paraId="00000005">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7">
      <w:pPr>
        <w:spacing w:after="0"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Частное унитарное предприятие по оказанию услуг «Сандита»</w:t>
      </w:r>
      <w:r w:rsidDel="00000000" w:rsidR="00000000" w:rsidRPr="00000000">
        <w:rPr>
          <w:rFonts w:ascii="Times New Roman" w:cs="Times New Roman" w:eastAsia="Times New Roman" w:hAnsi="Times New Roman"/>
          <w:sz w:val="20"/>
          <w:szCs w:val="20"/>
          <w:rtl w:val="0"/>
        </w:rPr>
        <w:t xml:space="preserve">, именуемое в дальнейшем </w:t>
      </w:r>
      <w:r w:rsidDel="00000000" w:rsidR="00000000" w:rsidRPr="00000000">
        <w:rPr>
          <w:rFonts w:ascii="Times New Roman" w:cs="Times New Roman" w:eastAsia="Times New Roman" w:hAnsi="Times New Roman"/>
          <w:b w:val="1"/>
          <w:sz w:val="20"/>
          <w:szCs w:val="20"/>
          <w:rtl w:val="0"/>
        </w:rPr>
        <w:t xml:space="preserve">Доверитель</w:t>
      </w:r>
      <w:r w:rsidDel="00000000" w:rsidR="00000000" w:rsidRPr="00000000">
        <w:rPr>
          <w:rFonts w:ascii="Times New Roman" w:cs="Times New Roman" w:eastAsia="Times New Roman" w:hAnsi="Times New Roman"/>
          <w:sz w:val="20"/>
          <w:szCs w:val="20"/>
          <w:rtl w:val="0"/>
        </w:rPr>
        <w:t xml:space="preserve">, в лице директора Пронского Дмитрия Михайловича,</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действующего на основании Устава, с одной  стороны, и  </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_______________________________________________________________________________________________</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9">
      <w:pPr>
        <w:spacing w:after="0" w:line="240" w:lineRule="auto"/>
        <w:jc w:val="center"/>
        <w:rPr>
          <w:rFonts w:ascii="Times New Roman" w:cs="Times New Roman" w:eastAsia="Times New Roman" w:hAnsi="Times New Roman"/>
          <w:color w:val="7f7f7f"/>
          <w:sz w:val="20"/>
          <w:szCs w:val="20"/>
        </w:rPr>
      </w:pPr>
      <w:r w:rsidDel="00000000" w:rsidR="00000000" w:rsidRPr="00000000">
        <w:rPr>
          <w:rFonts w:ascii="Times New Roman" w:cs="Times New Roman" w:eastAsia="Times New Roman" w:hAnsi="Times New Roman"/>
          <w:color w:val="7f7f7f"/>
          <w:sz w:val="20"/>
          <w:szCs w:val="20"/>
          <w:rtl w:val="0"/>
        </w:rPr>
        <w:t xml:space="preserve">(полное наименование юридического лица или ФИО индивидуального предпринимателя)</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именуемый в дальнейшем </w:t>
      </w:r>
      <w:r w:rsidDel="00000000" w:rsidR="00000000" w:rsidRPr="00000000">
        <w:rPr>
          <w:rFonts w:ascii="Times New Roman" w:cs="Times New Roman" w:eastAsia="Times New Roman" w:hAnsi="Times New Roman"/>
          <w:b w:val="1"/>
          <w:sz w:val="20"/>
          <w:szCs w:val="20"/>
          <w:rtl w:val="0"/>
        </w:rPr>
        <w:t xml:space="preserve">Поверенный</w:t>
      </w:r>
      <w:r w:rsidDel="00000000" w:rsidR="00000000" w:rsidRPr="00000000">
        <w:rPr>
          <w:rFonts w:ascii="Times New Roman" w:cs="Times New Roman" w:eastAsia="Times New Roman" w:hAnsi="Times New Roman"/>
          <w:sz w:val="20"/>
          <w:szCs w:val="20"/>
          <w:rtl w:val="0"/>
        </w:rPr>
        <w:t xml:space="preserve">, в лице</w:t>
      </w:r>
      <w:r w:rsidDel="00000000" w:rsidR="00000000" w:rsidRPr="00000000">
        <w:rPr>
          <w:rFonts w:ascii="Times New Roman" w:cs="Times New Roman" w:eastAsia="Times New Roman" w:hAnsi="Times New Roman"/>
          <w:sz w:val="20"/>
          <w:szCs w:val="20"/>
          <w:rtl w:val="0"/>
        </w:rPr>
        <w:t xml:space="preserve"> _________________________________________________,</w:t>
      </w:r>
    </w:p>
    <w:p w:rsidR="00000000" w:rsidDel="00000000" w:rsidP="00000000" w:rsidRDefault="00000000" w:rsidRPr="00000000" w14:paraId="0000000B">
      <w:pPr>
        <w:spacing w:after="0" w:line="240" w:lineRule="auto"/>
        <w:jc w:val="right"/>
        <w:rPr>
          <w:rFonts w:ascii="Times New Roman" w:cs="Times New Roman" w:eastAsia="Times New Roman" w:hAnsi="Times New Roman"/>
          <w:color w:val="7f7f7f"/>
          <w:sz w:val="20"/>
          <w:szCs w:val="20"/>
        </w:rPr>
      </w:pPr>
      <w:r w:rsidDel="00000000" w:rsidR="00000000" w:rsidRPr="00000000">
        <w:rPr>
          <w:rFonts w:ascii="Times New Roman" w:cs="Times New Roman" w:eastAsia="Times New Roman" w:hAnsi="Times New Roman"/>
          <w:color w:val="7f7f7f"/>
          <w:sz w:val="20"/>
          <w:szCs w:val="20"/>
          <w:rtl w:val="0"/>
        </w:rPr>
        <w:t xml:space="preserve">(должность и ФИО полностью)                 </w:t>
      </w:r>
      <w:r w:rsidDel="00000000" w:rsidR="00000000" w:rsidRPr="00000000">
        <w:rPr>
          <w:rFonts w:ascii="Times New Roman" w:cs="Times New Roman" w:eastAsia="Times New Roman" w:hAnsi="Times New Roman"/>
          <w:color w:val="7f7f7f"/>
          <w:sz w:val="20"/>
          <w:szCs w:val="20"/>
          <w:rtl w:val="0"/>
        </w:rPr>
        <w:t xml:space="preserve">          </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действующий на основании </w:t>
      </w:r>
      <w:r w:rsidDel="00000000" w:rsidR="00000000" w:rsidRPr="00000000">
        <w:rPr>
          <w:rFonts w:ascii="Times New Roman" w:cs="Times New Roman" w:eastAsia="Times New Roman" w:hAnsi="Times New Roman"/>
          <w:sz w:val="20"/>
          <w:szCs w:val="20"/>
          <w:rtl w:val="0"/>
        </w:rPr>
        <w:t xml:space="preserve">____________________</w:t>
      </w:r>
      <w:r w:rsidDel="00000000" w:rsidR="00000000" w:rsidRPr="00000000">
        <w:rPr>
          <w:rFonts w:ascii="Times New Roman" w:cs="Times New Roman" w:eastAsia="Times New Roman" w:hAnsi="Times New Roman"/>
          <w:sz w:val="20"/>
          <w:szCs w:val="20"/>
          <w:rtl w:val="0"/>
        </w:rPr>
        <w:t xml:space="preserve"> , с другой стороны, вместе именуемые Стороны, а каждый в отдельности   – Сторона, заключили настоящий договор о нижеследующем.</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763"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ПРЕДМЕТ ДОГОВОРА</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1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 настоящему договору Поверенный (Турагент) обязуется совершать от имени и за счет Доверителя (Туроператора) юридические действия, а именно: совершать сделки с участниками туристической деятельности (заказчиками, туристами, экскурсантами) по реализации туров/ комплексов туристических услуг, сформированных Доверителем и/или иностранными туроператорами, в порядке и на условиях, предусмотренных настоящим договором.</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Поверенный также обязуется выполнять иные обязанности Поверенного, установленные настоящим договором, в том числе:</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заключение, изменение, расторжение с участниками туристической деятельности договоров на оказание туристических услуг;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своевременное предоставление участникам туристической деятельности информации о туристических услугах, реализуемых Доверителем, включающей сведения, установленные законодательством о туризме и настоящим договором;</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своевременное предоставление участникам туристической деятельности документов, необходимых для совершения туристического путешествия;</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своевременное перечисление Доверителю денежных средств, в случае, если Поверенный принимает от участников туристической деятельности, денежные средства в счет оплаты за тур/комплекс туристических услуг в порядке, предусмотренном настоящим договором;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своевременное информирование участников туристической деятельности обо всех изменениях, возникших как до начала туристического путешествия, так и в ходе тура;</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осуществление иных действий и формальностей, необходимых для надлежащего исполнения поручения, предусмотренного настоящим договором.</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Права и обязанности по сделкам, совершенным Поверенным в соответствии с условиями настоящего договора, возникают непосредственно у Доверителя.</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За выполнение поручения и исполнение иных обязательств, предусмотренных настоящим договором, Доверитель обязан уплачивать Поверенному вознаграждение, обусловленное настоящим договором.</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 Туры/ комплексы туристических услуг, предлагаемые к реализации в рамках настоящего договора, разработаны Доверителем и/или за пределами Республики Беларусь субъектами туристической деятельности, являющимися нерезидентами Республики Беларусь. Предоставленные для реализации на территории Республики Беларусь туры Доверитель предлагает в статусе комиссионера нерезидента, на основании контракта комиссии, заключенного с нерезидентом.</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В рамках исполнения поручения по настоящему договору, Поверенный осуществляет реализацию туров/комплекса туристических услуг участникам туристической деятельности посредством заключения с последними договоров оказания туристических услуг в порядке, предусмотренном законодательством Республики Беларусь и пп.1.5.1 - 1.5.5.настоящего договора: </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1.5.1. Доверителем разработана форма договора оказания туристических услуг, прилагаемая к настоящему договору в виде Приложения №1, являющемся неотъемлемой частью настоящего договора. </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1.5.2. Поверенный обязан заключать с участниками туристической деятельности договоры оказания туристических услуг исключительно по форме, прилагаемой к настоящему договору. </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1.5.3. Поверенный вправе дополнить форму договора оказания туристических услуг, прилагаемую к настоящему договору, только следующими сведениями: </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реквизиты и контактные данные Поверенного;</w:t>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данные участника туристической деятельности, с которым заключается договор оказания туристических услуг;</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сведения о туристах, которым оказываются туристические услуги;</w:t>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программа туристического путешествия (реквизиты тура, выбранного участником туристической деятельности);</w:t>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стоимость туристических услуг и порядок их оплаты;</w:t>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1.5.4. Дополняемые Поверенным сведения, указанные в пп.1.5.3.настоящего договора, в форму договора оказания туристических услуг, предоставленную Доверителем, в обязательном порядке должны быть верными, </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точными, достаточными, содержать все необходимые данные и реквизиты, необходимые для оказания туристических услуг, соответствовать законодательству.</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1.5.5. Иные изменения, в том числе исключение одного или нескольких положений и (или) дополнения Поверенным формы договора оказания туристических услуг, прилагаемой к настоящему договору, недопустимы.</w:t>
      </w:r>
    </w:p>
    <w:p w:rsidR="00000000" w:rsidDel="00000000" w:rsidP="00000000" w:rsidRDefault="00000000" w:rsidRPr="00000000" w14:paraId="00000027">
      <w:pPr>
        <w:spacing w:after="0" w:line="240" w:lineRule="auto"/>
        <w:ind w:firstLine="70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случае заключения договора оказания туристических услуг, не соответствующего форме договора, прилагаемой к настоящему договору, в нарушение условий, предусмотренных пп.1.5.1. – 1.5.6.настоящего договора, такой договор считается заключенным от имени и в интересах Поверенного, права и обязанности по нему возникают непосредственно у Поверенного, а не у Доверителя. В таком случае Поверенный принимает на себя всю полноту ответственности по заключенному с участником туристической деятельности договору оказания туристических услуг, а Доверитель освобождается от ответственности.</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 Перечень туров/ комплексов туристических услуг, подлежащих реализации Поверенным участникам туристической деятельности во исполнение настоящего договора, размещается на официальном сайте Доверителя: www.sundita.by</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 Включенный в конкретный тур набор туристических услуг, передаваемых Доверителем Поверенному с целью реализации третьим лицам, согласовывается Доверителем и Поверенным в каждом конкретном случае посредством согласования Заявки. Заявка должна быть по форме Доверителя. </w:t>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 Реализация тура/комплекса туристических услуг должна производиться Поверенным в строгом соответствии с установленными Доверителем условиями и с соблюдением интересов Доверителя. Поверенный при исполнении настоящего договора руководствуется условиями настоящего договора, а также иными указаниями Доверителя, полученными посредством доступных средств связи и/или размещенных на сайте Доверителя. В процессе осуществления деятельности, связанной с реализацией Поверенным туров Доверителя, Поверенный не вправе выступать от имени Доверителя вне рамок, установленных настоящим Договором.</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  Все дополнительные услуги, не оговоренные в согласованной сторонами Заявке к настоящему Договору, оказываемые участникам туристической деятельности Поверенным лично либо с привлечением третьих лиц, не являются предметом настоящего Договора.</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 Поверенный доводит до сведения  туристов о возможности оплаты стоимости дополнительных услуг, не входящих в стоимость тура,  предоставляемых  за пределами Республики Беларусь, Принимающей стороне Доверителя, объектам размещения, музеям и т.д.</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763"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ОБЯЗАННОСТИ И ПРАВА ПОВЕРЕННОГО</w:t>
      </w:r>
    </w:p>
    <w:p w:rsidR="00000000" w:rsidDel="00000000" w:rsidP="00000000" w:rsidRDefault="00000000" w:rsidRPr="00000000" w14:paraId="0000002E">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 Поверенный обязан:</w:t>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2.1.1.исполнять данное ему поручение в соответствии с указаниями Доверителя и условиями настоящего договора. Указания Доверителя должны быть правомерными, осуществимыми и конкретными;</w:t>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2.1.2.исполнять данное ему поручение лично, то есть силами своих работников, в соответствии с указаниями Доверителя; </w:t>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2.1.3.</w:t>
      </w:r>
      <w:bookmarkStart w:colFirst="0" w:colLast="0" w:name="bookmark=id.30j0zll" w:id="1"/>
      <w:bookmarkEnd w:id="1"/>
      <w:r w:rsidDel="00000000" w:rsidR="00000000" w:rsidRPr="00000000">
        <w:rPr>
          <w:rFonts w:ascii="Times New Roman" w:cs="Times New Roman" w:eastAsia="Times New Roman" w:hAnsi="Times New Roman"/>
          <w:sz w:val="20"/>
          <w:szCs w:val="20"/>
          <w:rtl w:val="0"/>
        </w:rPr>
        <w:t xml:space="preserve">передавать Доверителю по его требованию без промедления все документы и денежные средства, полученные по сделкам, совершенным во исполнение поручения по настоящему договору</w:t>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2.1.3.1.обеспечить сохранность договоров оказания туристических услуг, заключенных с участниками</w:t>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Туристической деятельности и передать их Доверителю по запросу</w:t>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2.1.3.2.своевременно перечислять денежные средства, в случае получения Поверенным   от участников туристической деятельности денежных средств в счет оплаты за тур/комплекс туристических услуг в порядке и сроки, предусмотренные настоящим договором;</w:t>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2.1.4.сообщать Доверителю по его требованию все сведения о ходе исполнения поручения;</w:t>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2.1.5.во исполнение настоящего поручения и для совершения Поверенным сделок, обусловленных настоящим договором, направлять Доверителю Заявки в порядке, согласованном с Доверителем (посредством направления Заявки по электронной почте, указанной в разделе «Юридические и банковские реквизиты сторон» настоящего договора);</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1276"/>
        </w:tabs>
        <w:spacing w:after="0" w:before="0" w:line="240" w:lineRule="auto"/>
        <w:ind w:left="0" w:right="-1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2.1.6.незамедлительно сообщать Доверителю об аннулировании участниками туристической деятельности Заявки по электронной почте, указанной в разделе «Юридические и банковские реквизиты сторон» настоящего договора. Заявка об аннулировании считается принятой с момента подтверждения Доверителем.</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40" w:lineRule="auto"/>
        <w:ind w:left="0" w:right="-1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2.1.7.контролировать прохождение заявки на бронирование тура/комплекса туристических услуг, оплату туристических услуг, получение документов туристами, получение Доверителем сообщения об аннуляции тура/комплекса туристических услуг; </w:t>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2.1.8 своевременно предоставлять участникам туристической деятельности необходимую, полную и достоверную информацию о туристических услугах, о всех существенных условиях тура/ комплекса туристических услуг, включающую сведения, установленные законодательством о туризме и настоящим договором, в том числе: </w:t>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2.1.8.1.о программе туристического путешествия;</w:t>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2.1.8.2.о туроператоре, сформировавшем тур;</w:t>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2.1.8.3.о стоимости туристических услуг, сроках и порядке их оплаты;</w:t>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2.1.8.4.о комплексе мер, гарантирующих обеспечение личной безопасности туриста, экскурсанта (с ознакомлением под роспись), в том числе о соблюдении санитарно-гигиенических норм, сохранности имущества туристов, экскурсантов во время совершения туристического путешествия. О том, что в случае утери (хищения) паспорта и иных документов, затрудняющих или делающих невозможным продолжение путешествия туристом, последний должен быть проинформирован Поверенным о незамедлительном самостоятельном обращении в местные органы власти для дачи объяснений и получения соответствующего документа, необходимого для обращения туриста в консульское учреждение;</w:t>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2.1.8.5 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bookmarkStart w:colFirst="0" w:colLast="0" w:name="bookmark=id.1fob9te" w:id="2"/>
    <w:bookmarkEnd w:id="2"/>
    <w:p w:rsidR="00000000" w:rsidDel="00000000" w:rsidP="00000000" w:rsidRDefault="00000000" w:rsidRPr="00000000" w14:paraId="0000003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2.1.8.6. обо всех изменениях, возникших как до начала туристического путешествия, так и в ходе туристического путешествия;</w:t>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2.1.8.7.о необходимости соблюдения участниками туристической деятельности правил въезда, выезда и пребывания в стране (месте) временного пребывания (транзитного проезда), а также соблюдения ими правил проживания в средствах размещения и общепринятых нормах поведения. При существенном нарушении участниками туристической деятельности общепринятых правил и норм Доверитель вправе в пределах своей компетенции отстранить туриста от дальнейшего продолжения туристического путешествия с уведомлением об этом Поверенного. Если несоблюдение таких правил и норм повлечет причинение кому-либо вреда (ущерба), Поверенный обязан, в свою очередь, проинформировать участника туристической деятельности об обязанности возмещения причиненного им вреда за свой счет;</w:t>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2.1.8.8.о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1276"/>
        </w:tabs>
        <w:spacing w:after="0" w:before="0" w:line="240" w:lineRule="auto"/>
        <w:ind w:left="0" w:right="-1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2.1.8.9.о возможности заключения договора страхования расходов, возникших вследствие отмены тура/ комплекса туристических услуг за границу или изменения сроков пребывания за границей, в целях минимизации рисков денежных расходов;</w:t>
      </w:r>
    </w:p>
    <w:p w:rsidR="00000000" w:rsidDel="00000000" w:rsidP="00000000" w:rsidRDefault="00000000" w:rsidRPr="00000000" w14:paraId="00000043">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2.1.8.10.о порядке и условиях компенсации расходов Доверителя в случае отказа от тура/комплекса туристических услуг, и о других условиях, затрагивающих интересы участников туристической деятельности;</w:t>
      </w:r>
    </w:p>
    <w:p w:rsidR="00000000" w:rsidDel="00000000" w:rsidP="00000000" w:rsidRDefault="00000000" w:rsidRPr="00000000" w14:paraId="00000044">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2.1.8.11 о том, что Доверитель и Поверенный не несут и не могут нести ответственность за негативные последствия, связанные с персональным ограничением, установленным тому или иному участнику туристической деятельности на въезд (выезд) в Республику Беларусь и (или) любую из стран временного пребывания (транзитного следования) со стороны уполномоченных органов названных государств, независимо от мотива и момента применения такого ограничения;</w:t>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2.1.9. осуществлять подбор туров участникам туристической деятельности в соответствии с их потребностями и интересами, не допускать ошибок и (или) неточностей при оформлении и (или) бронировании выбранного тура, в том числе при использовании автоматизированных информационных систем;</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1276"/>
        </w:tabs>
        <w:spacing w:after="0" w:before="0" w:line="240" w:lineRule="auto"/>
        <w:ind w:left="0" w:right="-1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2.1.10. производить бронирование туров/ комплекса туристических услуг по правилам, утвержденным Доверителем.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1276"/>
        </w:tabs>
        <w:spacing w:after="0" w:before="0" w:line="240" w:lineRule="auto"/>
        <w:ind w:left="0" w:right="-1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2.1.11. проверять у участников туристической деятельности до заключения договоров с ними наличие и правильность оформления необходимых паспортных и визовых документов на выезд и въезд в страну временного пребывания, правильность </w:t>
      </w:r>
      <w:r w:rsidDel="00000000" w:rsidR="00000000" w:rsidRPr="00000000">
        <w:rPr>
          <w:rFonts w:ascii="Times New Roman" w:cs="Times New Roman" w:eastAsia="Times New Roman" w:hAnsi="Times New Roman"/>
          <w:sz w:val="20"/>
          <w:szCs w:val="20"/>
          <w:rtl w:val="0"/>
        </w:rPr>
        <w:t xml:space="preserve">оформленных</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документов на въезд и выезд несовершеннолетних детей.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1276"/>
        </w:tabs>
        <w:spacing w:after="0" w:before="0" w:line="240" w:lineRule="auto"/>
        <w:ind w:left="0" w:right="-1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2.1.12. реализовывать тур/комплекс туристических услуг только после получения от Доверителя подтвержденной Заявки, что является обязательным условием точного исполнения поручения Доверителя;</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1276"/>
        </w:tabs>
        <w:spacing w:after="0" w:before="0" w:line="240" w:lineRule="auto"/>
        <w:ind w:left="0" w:right="-1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2.1.13. аннулировать подтвержденную Доверителем заявку в день отказа по собственной инициативе участника туристической деятельности от тура/ комплекса туристических услуг, одновременно проинформировав участника туристической деятельности об условиях такой аннуляции: при этом с Заказчика удерживается полная стоимость услуги по организации тура, а </w:t>
      </w:r>
      <w:r w:rsidDel="00000000" w:rsidR="00000000" w:rsidRPr="00000000">
        <w:rPr>
          <w:rFonts w:ascii="Times New Roman" w:cs="Times New Roman" w:eastAsia="Times New Roman" w:hAnsi="Times New Roman"/>
          <w:sz w:val="20"/>
          <w:szCs w:val="20"/>
          <w:rtl w:val="0"/>
        </w:rPr>
        <w:t xml:space="preserve">также</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сумма  фактически понесенных расходов Доверителя.</w:t>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2.1.14. провести инструктаж участникам туристического путешествия о соблюдении правил личной безопасности туриста;</w:t>
      </w:r>
    </w:p>
    <w:p w:rsidR="00000000" w:rsidDel="00000000" w:rsidP="00000000" w:rsidRDefault="00000000" w:rsidRPr="00000000" w14:paraId="0000004B">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2.1.15.ежедневно систематически следить за оперативной информацией Доверителя, в том числе размещаемой на сайте </w:t>
      </w:r>
      <w:hyperlink r:id="rId7">
        <w:r w:rsidDel="00000000" w:rsidR="00000000" w:rsidRPr="00000000">
          <w:rPr>
            <w:rFonts w:ascii="Times New Roman" w:cs="Times New Roman" w:eastAsia="Times New Roman" w:hAnsi="Times New Roman"/>
            <w:color w:val="000000"/>
            <w:sz w:val="20"/>
            <w:szCs w:val="20"/>
            <w:u w:val="none"/>
            <w:rtl w:val="0"/>
          </w:rPr>
          <w:t xml:space="preserve">Доверителя</w:t>
        </w:r>
      </w:hyperlink>
      <w:r w:rsidDel="00000000" w:rsidR="00000000" w:rsidRPr="00000000">
        <w:rPr>
          <w:rFonts w:ascii="Times New Roman" w:cs="Times New Roman" w:eastAsia="Times New Roman" w:hAnsi="Times New Roman"/>
          <w:color w:val="000000"/>
          <w:sz w:val="20"/>
          <w:szCs w:val="20"/>
          <w:rtl w:val="0"/>
        </w:rPr>
        <w:t xml:space="preserve"> или иным способом направляемой Поверенному, и своевременно доводить до сведения участников туристической деятельности информацию обо всех изменениях, вносимых Доверителем в программу туристического путешествия и своевременно осуществлять передачу информации туристам. </w:t>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2.1.16. своевременно предоставлять участникам туристической деятельности документы, необходимые для совершения туристического путешествия;</w:t>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2.1.17. сохранять коммерческую тайну Доверителя</w:t>
      </w:r>
    </w:p>
    <w:p w:rsidR="00000000" w:rsidDel="00000000" w:rsidP="00000000" w:rsidRDefault="00000000" w:rsidRPr="00000000" w14:paraId="0000004E">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2.1.18. обеспечить туриста медицинской страховкой, предусматривающей оплату медицинской помощи клиенту в стране временного пребывания, а в случае отсутствия медицинской страховки информировать его, что  все фактические расходы, связанные с болезнью, обращением к врачу, вызовом скорой помощи, госпитализацией и т.д., турист оплачивает самостоятельно. </w:t>
      </w:r>
    </w:p>
    <w:p w:rsidR="00000000" w:rsidDel="00000000" w:rsidP="00000000" w:rsidRDefault="00000000" w:rsidRPr="00000000" w14:paraId="0000004F">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2.1.19. по окончании каждого календарного месяца в срок не позднее </w:t>
      </w:r>
      <w:r w:rsidDel="00000000" w:rsidR="00000000" w:rsidRPr="00000000">
        <w:rPr>
          <w:rFonts w:ascii="Times New Roman" w:cs="Times New Roman" w:eastAsia="Times New Roman" w:hAnsi="Times New Roman"/>
          <w:color w:val="000000"/>
          <w:sz w:val="20"/>
          <w:szCs w:val="20"/>
          <w:rtl w:val="0"/>
        </w:rPr>
        <w:t xml:space="preserve">5 (пятого) </w:t>
      </w:r>
      <w:r w:rsidDel="00000000" w:rsidR="00000000" w:rsidRPr="00000000">
        <w:rPr>
          <w:rFonts w:ascii="Times New Roman" w:cs="Times New Roman" w:eastAsia="Times New Roman" w:hAnsi="Times New Roman"/>
          <w:sz w:val="20"/>
          <w:szCs w:val="20"/>
          <w:rtl w:val="0"/>
        </w:rPr>
        <w:t xml:space="preserve">числа месяца, следующего за отчетным, предоставлять Доверителю на утверждение отчет об исполнении поручения по прилагаемой к настоящему договору форме в порядке и на условиях настоящего договора. Дата составления отчета Поверенным должна соответствовать последнему дню календарного месяца. Отчетным периодом признается календарный месяц.</w:t>
      </w:r>
    </w:p>
    <w:p w:rsidR="00000000" w:rsidDel="00000000" w:rsidP="00000000" w:rsidRDefault="00000000" w:rsidRPr="00000000" w14:paraId="00000050">
      <w:pPr>
        <w:spacing w:after="0" w:line="240" w:lineRule="auto"/>
        <w:ind w:firstLine="70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Отчет направляется на адрес электронной почты Доверителя, указанный в настоящем договоре, а также дополнительно оригинал отчета направляется почтой по почтовому адресу Доверителя.</w:t>
      </w:r>
    </w:p>
    <w:p w:rsidR="00000000" w:rsidDel="00000000" w:rsidP="00000000" w:rsidRDefault="00000000" w:rsidRPr="00000000" w14:paraId="00000051">
      <w:pPr>
        <w:spacing w:after="0" w:line="240" w:lineRule="auto"/>
        <w:ind w:firstLine="70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Отчет об исполнении поручения должен содержать информацию о Заявках, по которым Поверенным была осуществлена оплата (предоплата) в отчетном месяце. </w:t>
      </w:r>
    </w:p>
    <w:p w:rsidR="00000000" w:rsidDel="00000000" w:rsidP="00000000" w:rsidRDefault="00000000" w:rsidRPr="00000000" w14:paraId="00000052">
      <w:pPr>
        <w:spacing w:after="0" w:line="240" w:lineRule="auto"/>
        <w:ind w:firstLine="70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случае если условиями реализации конкретного тура/комплекса туристических услуг предусмотрена оплата в два этапа, которая приходится на два разных календарных месяца, информация о такой Заявке на бронирование тура отражается в двух отчетах Поверенного об исполнении поручения. При этом вознаграждение Поверенного отражается в отчете по каждой Заявке в полном объеме по курсу, применяемому Поверенным при первом платеже по Заявке (если оплата производилась частями). </w:t>
      </w:r>
    </w:p>
    <w:p w:rsidR="00000000" w:rsidDel="00000000" w:rsidP="00000000" w:rsidRDefault="00000000" w:rsidRPr="00000000" w14:paraId="00000053">
      <w:pPr>
        <w:spacing w:after="0" w:line="240" w:lineRule="auto"/>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Утвержденный Сторонами в вышеуказанном порядке Отчет Поверенного будет являться актом приема-передачи Доверителю оказанных Поверенным услуг по реализации туров/комплекса туристических услуг участникам туристической деятельности. Доверитель обязан вернуть Поверенному 1 экз. утвержденного (подписанного) им отчета. </w:t>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2.1.20..принимать от участников туристической деятельности адресованные Доверителю обращения (жалобы, претензии) и передавать их Доверителю, не позднее дня их поступления Поверенному. Передача обращения происходит посредством электронной почты на электронный адрес Доверителя,  в виде скан-копии обращения и всех прилагаемых к нему документов. </w:t>
      </w:r>
    </w:p>
    <w:p w:rsidR="00000000" w:rsidDel="00000000" w:rsidP="00000000" w:rsidRDefault="00000000" w:rsidRPr="00000000" w14:paraId="00000055">
      <w:pPr>
        <w:spacing w:after="0" w:line="240" w:lineRule="auto"/>
        <w:ind w:firstLine="70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случае если суть обращения связана исключительно с действиями (бездействием) Поверенного, за которые Поверенный несет ответственность и адресована Поверенному, Поверенный обязан подготовить ответ самостоятельно и согласовать его с Доверителем так, чтобы не нарушить срок направления ответа на обращение участника туристической деятельности согласно законодательству;  </w:t>
      </w:r>
    </w:p>
    <w:p w:rsidR="00000000" w:rsidDel="00000000" w:rsidP="00000000" w:rsidRDefault="00000000" w:rsidRPr="00000000" w14:paraId="0000005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 Поверенный вправе:</w:t>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2.2.1.действовать от имени Доверителя в период действия настоящего договора;</w:t>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2.2.2.требовать от Доверителя предоставления подтверждения или отказа в подтверждении направленных Доверителю Заявок в течение </w:t>
      </w:r>
      <w:r w:rsidDel="00000000" w:rsidR="00000000" w:rsidRPr="00000000">
        <w:rPr>
          <w:rFonts w:ascii="Times New Roman" w:cs="Times New Roman" w:eastAsia="Times New Roman" w:hAnsi="Times New Roman"/>
          <w:color w:val="000000"/>
          <w:sz w:val="20"/>
          <w:szCs w:val="20"/>
          <w:rtl w:val="0"/>
        </w:rPr>
        <w:t xml:space="preserve">2 (двух) </w:t>
      </w:r>
      <w:r w:rsidDel="00000000" w:rsidR="00000000" w:rsidRPr="00000000">
        <w:rPr>
          <w:rFonts w:ascii="Times New Roman" w:cs="Times New Roman" w:eastAsia="Times New Roman" w:hAnsi="Times New Roman"/>
          <w:sz w:val="20"/>
          <w:szCs w:val="20"/>
          <w:rtl w:val="0"/>
        </w:rPr>
        <w:t xml:space="preserve">календарных дней с момента направления Заявок Доверителю;  </w:t>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2.2.3.отказаться от исполнения поручения.</w:t>
      </w:r>
    </w:p>
    <w:p w:rsidR="00000000" w:rsidDel="00000000" w:rsidP="00000000" w:rsidRDefault="00000000" w:rsidRPr="00000000" w14:paraId="0000005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 Поверенный не вправе удерживать находящиеся у него денежные средства, которые подлежат передаче Доверителю, в обеспечение своих требований по настоящему договору; </w:t>
      </w:r>
    </w:p>
    <w:p w:rsidR="00000000" w:rsidDel="00000000" w:rsidP="00000000" w:rsidRDefault="00000000" w:rsidRPr="00000000" w14:paraId="0000005B">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763"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ОБЯЗАННОСТИ И ПРАВА ДОВЕРИТЕЛЯ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3.1. </w:t>
      </w:r>
      <w:r w:rsidDel="00000000" w:rsidR="00000000" w:rsidRPr="00000000">
        <w:rPr>
          <w:rFonts w:ascii="Times New Roman" w:cs="Times New Roman" w:eastAsia="Times New Roman" w:hAnsi="Times New Roman"/>
          <w:b w:val="1"/>
          <w:sz w:val="20"/>
          <w:szCs w:val="20"/>
          <w:rtl w:val="0"/>
        </w:rPr>
        <w:t xml:space="preserve">Доверитель обязуется:</w:t>
      </w:r>
    </w:p>
    <w:p w:rsidR="00000000" w:rsidDel="00000000" w:rsidP="00000000" w:rsidRDefault="00000000" w:rsidRPr="00000000" w14:paraId="0000005F">
      <w:pPr>
        <w:tabs>
          <w:tab w:val="left" w:leader="none" w:pos="567"/>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  при необходимости выдать Поверенному доверенность, удостоверяющую его полномочия, необходимые для исполнения Поручения;</w:t>
      </w:r>
    </w:p>
    <w:p w:rsidR="00000000" w:rsidDel="00000000" w:rsidP="00000000" w:rsidRDefault="00000000" w:rsidRPr="00000000" w14:paraId="0000006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3.1.2. размещать на своем официальном сайте достоверную информацию о турах/ комплексах туристических услуг, реализацию которых Доверитель поручает Поверенному в рамках настоящего договора;</w:t>
      </w:r>
    </w:p>
    <w:p w:rsidR="00000000" w:rsidDel="00000000" w:rsidP="00000000" w:rsidRDefault="00000000" w:rsidRPr="00000000" w14:paraId="0000006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3.1.3. предоставлять по запросам Поверенного дополнительную информацию о турах/ комплексах туристических услуг,   реализацию которых Доверитель поручает Поверенному в рамках настоящего договора;</w:t>
      </w:r>
    </w:p>
    <w:p w:rsidR="00000000" w:rsidDel="00000000" w:rsidP="00000000" w:rsidRDefault="00000000" w:rsidRPr="00000000" w14:paraId="0000006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3.1.4. предоставлять Поверенному необходимую и достоверную информацию по всем существенным условиям возможных туров/комплексов туристических услуг, включая следующую информацию:</w:t>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3.1.4.1. о туре/ комплексе туристических услуг; точном времени начала туристического путешествия,   о продолжительности тура, условиях перевозки, проживания, питания   и иную информацию </w:t>
      </w:r>
    </w:p>
    <w:p w:rsidR="00000000" w:rsidDel="00000000" w:rsidP="00000000" w:rsidRDefault="00000000" w:rsidRPr="00000000" w14:paraId="0000006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3.1.4.2. об обычаях и традициях населения страны (места) временного пребывания (транзитного проезда), религиозных обрядах, святынях, культурных ценностях, состоянии окружающей среды, санитарно-эпидемиологической обстановке в посещаемой стране;</w:t>
      </w:r>
    </w:p>
    <w:p w:rsidR="00000000" w:rsidDel="00000000" w:rsidP="00000000" w:rsidRDefault="00000000" w:rsidRPr="00000000" w14:paraId="0000006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3.1.4.3. о правилах поведения туриста при наступлении обстоятельств непреодолимой силы или иных непредвиденных обстоятельствах;</w:t>
      </w:r>
    </w:p>
    <w:p w:rsidR="00000000" w:rsidDel="00000000" w:rsidP="00000000" w:rsidRDefault="00000000" w:rsidRPr="00000000" w14:paraId="0000006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3.1.4.4. о телефонах и адресах дипломатических представительств или консульских учреждений государств временного пребывания (транзитного проезда);</w:t>
      </w:r>
    </w:p>
    <w:p w:rsidR="00000000" w:rsidDel="00000000" w:rsidP="00000000" w:rsidRDefault="00000000" w:rsidRPr="00000000" w14:paraId="0000006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3.1.4.5. о контактных данных своих уполномоченных лиц, с которыми туристу надлежит поддерживать связь во время совершения туристического путешествия;</w:t>
      </w:r>
    </w:p>
    <w:p w:rsidR="00000000" w:rsidDel="00000000" w:rsidP="00000000" w:rsidRDefault="00000000" w:rsidRPr="00000000" w14:paraId="0000006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3.1.4.6. о соблюдении правил личной безопасности туриста;</w:t>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3.1.4.7. об обеспечении исполнения Доверителем, сформировавшем тур, обязательств по договорам оказания туристических услуг в сфере международного выездного туризме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rsidR="00000000" w:rsidDel="00000000" w:rsidP="00000000" w:rsidRDefault="00000000" w:rsidRPr="00000000" w14:paraId="0000006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3.1.5. принимать от Поверенного денежные средства, полученные от участников туристической деятельности, оригиналы договоров оказания туристических услуг (по требованию), отчеты об исполнении поручения в установленные настоящим договором сроки; </w:t>
      </w:r>
    </w:p>
    <w:p w:rsidR="00000000" w:rsidDel="00000000" w:rsidP="00000000" w:rsidRDefault="00000000" w:rsidRPr="00000000" w14:paraId="0000006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3.1.6. обеспечивать Поверенного документами, необходимыми участникам туристической деятельности для начала туристического путешествия</w:t>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3.1.7. обеспечить предоставление участникам туристической деятельности услуг в стране временного пребывания и, в соответствии с программой туристического путешествия;</w:t>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3.1.8. подписывать отчеты Поверенного об исполнении поручения  и направлять Поверенному один экземпляр не позднее 5 (пяти) рабочих дней от даты получения ;</w:t>
      </w:r>
    </w:p>
    <w:p w:rsidR="00000000" w:rsidDel="00000000" w:rsidP="00000000" w:rsidRDefault="00000000" w:rsidRPr="00000000" w14:paraId="0000006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3.1.9. выплачивать вознаграждение Поверенному в порядке и сроки, предусмотренные настоящим договором;</w:t>
      </w:r>
    </w:p>
    <w:p w:rsidR="00000000" w:rsidDel="00000000" w:rsidP="00000000" w:rsidRDefault="00000000" w:rsidRPr="00000000" w14:paraId="0000006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3.1.10. в случае изменении стоимости тура/комплекса туристических услуг  (непредвиденном росте стоимости отдельных услуг), и (или) изменении условий предоставления тура/комплекса туристических услуг , информировать Поверенного о таких  обстоятельствах посредством электронной почты для целей незамедлительного информирования Поверенным  участников туристической деятельности;</w:t>
      </w:r>
    </w:p>
    <w:p w:rsidR="00000000" w:rsidDel="00000000" w:rsidP="00000000" w:rsidRDefault="00000000" w:rsidRPr="00000000" w14:paraId="0000007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3.1.11. Поверенный в течение 24 часов с момента получения от Доверителя извещения об изменении условий тура обязуется информировать Доверителя о принятии тура с изменениями или об отказе от измененного тура. Несоблюдение Поверенным условий настоящего пункта Договора означает отказ Поверенного от измененного тура. В соответствии с этим обязательства Доверителя по предоставлению тура, определенного Заявкой Поверенного на его бронирование, считаются прекращенными.</w:t>
      </w:r>
    </w:p>
    <w:p w:rsidR="00000000" w:rsidDel="00000000" w:rsidP="00000000" w:rsidRDefault="00000000" w:rsidRPr="00000000" w14:paraId="0000007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 при получении от Поверенного обращения (жалобы, претензии), поступившего от участника туристической деятельности, рассмотреть его в порядке и сроки, предусмотренные законодательством.</w:t>
      </w:r>
    </w:p>
    <w:p w:rsidR="00000000" w:rsidDel="00000000" w:rsidP="00000000" w:rsidRDefault="00000000" w:rsidRPr="00000000" w14:paraId="0000007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 </w:t>
      </w:r>
      <w:r w:rsidDel="00000000" w:rsidR="00000000" w:rsidRPr="00000000">
        <w:rPr>
          <w:rFonts w:ascii="Times New Roman" w:cs="Times New Roman" w:eastAsia="Times New Roman" w:hAnsi="Times New Roman"/>
          <w:b w:val="1"/>
          <w:sz w:val="20"/>
          <w:szCs w:val="20"/>
          <w:rtl w:val="0"/>
        </w:rPr>
        <w:t xml:space="preserve">Доверитель не обязан</w:t>
      </w:r>
      <w:r w:rsidDel="00000000" w:rsidR="00000000" w:rsidRPr="00000000">
        <w:rPr>
          <w:rFonts w:ascii="Times New Roman" w:cs="Times New Roman" w:eastAsia="Times New Roman" w:hAnsi="Times New Roman"/>
          <w:sz w:val="20"/>
          <w:szCs w:val="20"/>
          <w:rtl w:val="0"/>
        </w:rPr>
        <w:t xml:space="preserve"> обеспечивать Поверенного средствами, необходимыми для исполнения поручения. Вознаграждение Поверенного, предусмотренное условиями настоящего договора, включает возмещение Поверенному всех и любых издержек, понесенных Поверенным в связи с исполнением поручения Доверителя и иных обязательств, предусмотренных настоящим договором. </w:t>
      </w:r>
    </w:p>
    <w:p w:rsidR="00000000" w:rsidDel="00000000" w:rsidP="00000000" w:rsidRDefault="00000000" w:rsidRPr="00000000" w14:paraId="00000073">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3.3. </w:t>
      </w:r>
      <w:r w:rsidDel="00000000" w:rsidR="00000000" w:rsidRPr="00000000">
        <w:rPr>
          <w:rFonts w:ascii="Times New Roman" w:cs="Times New Roman" w:eastAsia="Times New Roman" w:hAnsi="Times New Roman"/>
          <w:b w:val="1"/>
          <w:sz w:val="20"/>
          <w:szCs w:val="20"/>
          <w:rtl w:val="0"/>
        </w:rPr>
        <w:t xml:space="preserve">Доверитель вправе:</w:t>
      </w:r>
    </w:p>
    <w:p w:rsidR="00000000" w:rsidDel="00000000" w:rsidP="00000000" w:rsidRDefault="00000000" w:rsidRPr="00000000" w14:paraId="0000007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3.3.1. контролировать соблюдение Поверенным условий выполнения настоящего договора;</w:t>
      </w:r>
    </w:p>
    <w:p w:rsidR="00000000" w:rsidDel="00000000" w:rsidP="00000000" w:rsidRDefault="00000000" w:rsidRPr="00000000" w14:paraId="0000007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3.3.2. производить замену отдельных услуг, включенных в тур, предоставляемых туристу на равноценные или с предоставлением услуг более высокого класса;</w:t>
      </w:r>
    </w:p>
    <w:p w:rsidR="00000000" w:rsidDel="00000000" w:rsidP="00000000" w:rsidRDefault="00000000" w:rsidRPr="00000000" w14:paraId="0000007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3.3.3. принимать денежные средства в счет оплаты туров/ комплексов туристических услуг непосредственно от  участников туристической деятельности в кассу Доверителя или на расчетный счет Доверителя; </w:t>
      </w:r>
    </w:p>
    <w:p w:rsidR="00000000" w:rsidDel="00000000" w:rsidP="00000000" w:rsidRDefault="00000000" w:rsidRPr="00000000" w14:paraId="00000077">
      <w:pPr>
        <w:tabs>
          <w:tab w:val="left" w:leader="none" w:pos="1134"/>
          <w:tab w:val="left" w:leader="none" w:pos="1276"/>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3.3.4. в случае повышения цен на услуги  по перевозке, в одностороннем порядке увеличить стоимость тура/ комплекса туристических услуг по настоящему Договору. Стоимость тура/ комплекса туристических услуг будет увеличена с момента направления Поверенному письменного уведомления.      В этом случае Поверенный обязуется осуществить доплату услуг в течение 2 (двух) банковских дней со дня получения уведомления.</w:t>
      </w:r>
    </w:p>
    <w:p w:rsidR="00000000" w:rsidDel="00000000" w:rsidP="00000000" w:rsidRDefault="00000000" w:rsidRPr="00000000" w14:paraId="0000007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3.3.5.до начала туристического путешествия отменить поручение  в одностороннем  порядке с обязательным уведомлением Поверенного для информирования туриста и  аннулировать конкретную заявку в связи с изменением существенных условий договора или обстоятельств, (например, в случае наступления чрезвычайных обстоятельств, угрожающих жизни и (или) здоровью участников туристической деятельности; действий запретов и ограничений стран (мест) временного пребывания (транзитного проезда),; и иных обстоятельств.</w:t>
      </w:r>
    </w:p>
    <w:p w:rsidR="00000000" w:rsidDel="00000000" w:rsidP="00000000" w:rsidRDefault="00000000" w:rsidRPr="00000000" w14:paraId="00000079">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A">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 ПОРЯДОК РЕАЛИЗАЦИИ ТУРОВ/КОМПЛЕКСОВ ТУРИСТИЧЕСКИХ УСЛУГ</w:t>
      </w:r>
    </w:p>
    <w:p w:rsidR="00000000" w:rsidDel="00000000" w:rsidP="00000000" w:rsidRDefault="00000000" w:rsidRPr="00000000" w14:paraId="0000007B">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 Весь комплекс услуг, входящих в тур, согласовывается Доверителем и Поверенным посредством согласования (подтверждения) Доверителем Заявок, направленных Поверенным. Комплекс туристических услуг может быть забронирован посредством направления заявки по установленной Доверителем форме на фирменном бланке Поверенного на официальную электронную почту Доверителя: </w:t>
      </w:r>
      <w:hyperlink r:id="rId8">
        <w:r w:rsidDel="00000000" w:rsidR="00000000" w:rsidRPr="00000000">
          <w:rPr>
            <w:rFonts w:ascii="Times New Roman" w:cs="Times New Roman" w:eastAsia="Times New Roman" w:hAnsi="Times New Roman"/>
            <w:color w:val="1155cc"/>
            <w:sz w:val="20"/>
            <w:szCs w:val="20"/>
            <w:u w:val="single"/>
            <w:rtl w:val="0"/>
          </w:rPr>
          <w:t xml:space="preserve">info@sundita.by</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7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 В Заявке Поверенного в обязательном порядке указываются:</w:t>
      </w:r>
    </w:p>
    <w:p w:rsidR="00000000" w:rsidDel="00000000" w:rsidP="00000000" w:rsidRDefault="00000000" w:rsidRPr="00000000" w14:paraId="0000007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4.2.1.описание тура/комплекса туристических услуг (название тура/комплекса туристических услуг, страна (место) временного пребывания, даты начала и окончания тура, названия отелей (если применимо) и категории (типы) номеров при размещении туристов, количество ночей проживания, тип питания, стоимость тура/комплекса туристических услуг и иные существенные условия влияющие на принятие Доверителем решения о подтверждении либо об отказе в подтверждении заявки;</w:t>
      </w:r>
    </w:p>
    <w:p w:rsidR="00000000" w:rsidDel="00000000" w:rsidP="00000000" w:rsidRDefault="00000000" w:rsidRPr="00000000" w14:paraId="0000007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4.2.2.данные об участниках туристической деятельности (туристах), в пользу которых заключается договор оказания туристических услуг: фамилия, имя и отчество (при наличии) (в том числе в латинской транскрипции как в паспорте у туристов), пол, дата рождения, серия и номер паспорта, идентификационный номер паспорта, дата выдачи и срок действия паспорта, гражданство, места регистрации по месту жительства, контактные данные туристов (номера телефонов и адреса электронной почты);</w:t>
      </w:r>
    </w:p>
    <w:p w:rsidR="00000000" w:rsidDel="00000000" w:rsidP="00000000" w:rsidRDefault="00000000" w:rsidRPr="00000000" w14:paraId="00000080">
      <w:pPr>
        <w:tabs>
          <w:tab w:val="left" w:leader="none" w:pos="426"/>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w:t>
        <w:tab/>
        <w:t xml:space="preserve">Поверенный несёт полную ответственность за недостоверность, неполноту или неточность сведений, указанных в заявке.</w:t>
      </w:r>
    </w:p>
    <w:p w:rsidR="00000000" w:rsidDel="00000000" w:rsidP="00000000" w:rsidRDefault="00000000" w:rsidRPr="00000000" w14:paraId="0000008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 В течение </w:t>
      </w:r>
      <w:r w:rsidDel="00000000" w:rsidR="00000000" w:rsidRPr="00000000">
        <w:rPr>
          <w:rFonts w:ascii="Times New Roman" w:cs="Times New Roman" w:eastAsia="Times New Roman" w:hAnsi="Times New Roman"/>
          <w:color w:val="000000"/>
          <w:sz w:val="20"/>
          <w:szCs w:val="20"/>
          <w:rtl w:val="0"/>
        </w:rPr>
        <w:t xml:space="preserve">2 (двух) </w:t>
      </w:r>
      <w:r w:rsidDel="00000000" w:rsidR="00000000" w:rsidRPr="00000000">
        <w:rPr>
          <w:rFonts w:ascii="Times New Roman" w:cs="Times New Roman" w:eastAsia="Times New Roman" w:hAnsi="Times New Roman"/>
          <w:sz w:val="20"/>
          <w:szCs w:val="20"/>
          <w:rtl w:val="0"/>
        </w:rPr>
        <w:t xml:space="preserve">календарных дней с даты получения Заявки Поверенного Доверитель информирует Поверенного о возможности реализации тура/комплекса туристических услуг в соответствии с поданной Заявкой и подтверждает Заявку или отказывает в подтверждении Заявки.</w:t>
      </w:r>
    </w:p>
    <w:p w:rsidR="00000000" w:rsidDel="00000000" w:rsidP="00000000" w:rsidRDefault="00000000" w:rsidRPr="00000000" w14:paraId="0000008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 При подтверждении Заявки Доверителем выставляется счета на оплату либо любое иное письменное подтверждение Заявки Доверителем, в том числе направленное посредством электронных средств и каналов связи. </w:t>
      </w:r>
    </w:p>
    <w:p w:rsidR="00000000" w:rsidDel="00000000" w:rsidP="00000000" w:rsidRDefault="00000000" w:rsidRPr="00000000" w14:paraId="0000008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 Поверенный вправе совершить сделку по реализации тура/ комплекса туристических услуг, сформированного Доверителем, лишь с момента получения от Доверителя подтверждения Заявки в отношении такого тура/ комплекса туристических услуг. </w:t>
      </w:r>
    </w:p>
    <w:p w:rsidR="00000000" w:rsidDel="00000000" w:rsidP="00000000" w:rsidRDefault="00000000" w:rsidRPr="00000000" w14:paraId="0000008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случае отказа в подтверждении заявки в срок, установленный п.4.4 настоящего договора, Доверитель не несет ответственности за такой отказ, в том числе за возмещение убытков Поверенному и участникам туристической деятельности.</w:t>
      </w:r>
    </w:p>
    <w:p w:rsidR="00000000" w:rsidDel="00000000" w:rsidP="00000000" w:rsidRDefault="00000000" w:rsidRPr="00000000" w14:paraId="0000008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4.7. В течение всего срока действия настоящего договора право собственности на туры, подлежащие реализации Поверенным, не переходит к Поверенному. </w:t>
      </w:r>
    </w:p>
    <w:p w:rsidR="00000000" w:rsidDel="00000000" w:rsidP="00000000" w:rsidRDefault="00000000" w:rsidRPr="00000000" w14:paraId="00000086">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7">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 ВЗАИМОРАСЧЕТЫ. </w:t>
      </w:r>
    </w:p>
    <w:p w:rsidR="00000000" w:rsidDel="00000000" w:rsidP="00000000" w:rsidRDefault="00000000" w:rsidRPr="00000000" w14:paraId="00000088">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РАЗМЕР ВОЗНАГРАЖДЕНИЯ И ПОРЯДОК ЕГО УПЛАТЫ</w:t>
      </w:r>
    </w:p>
    <w:p w:rsidR="00000000" w:rsidDel="00000000" w:rsidP="00000000" w:rsidRDefault="00000000" w:rsidRPr="00000000" w14:paraId="00000089">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bookmarkStart w:colFirst="0" w:colLast="0" w:name="bookmark=id.3znysh7" w:id="3"/>
    <w:bookmarkEnd w:id="3"/>
    <w:p w:rsidR="00000000" w:rsidDel="00000000" w:rsidP="00000000" w:rsidRDefault="00000000" w:rsidRPr="00000000" w14:paraId="0000008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 Цены на туры/комплексы туристических услуг, предлагаемые к реализации, размещаются на сайте Доверителя </w:t>
      </w:r>
      <w:hyperlink r:id="rId9">
        <w:r w:rsidDel="00000000" w:rsidR="00000000" w:rsidRPr="00000000">
          <w:rPr>
            <w:rFonts w:ascii="Times New Roman" w:cs="Times New Roman" w:eastAsia="Times New Roman" w:hAnsi="Times New Roman"/>
            <w:color w:val="0000ff"/>
            <w:sz w:val="20"/>
            <w:szCs w:val="20"/>
            <w:u w:val="single"/>
            <w:rtl w:val="0"/>
          </w:rPr>
          <w:t xml:space="preserve">www.</w:t>
        </w:r>
      </w:hyperlink>
      <w:r w:rsidDel="00000000" w:rsidR="00000000" w:rsidRPr="00000000">
        <w:rPr>
          <w:rFonts w:ascii="Times New Roman" w:cs="Times New Roman" w:eastAsia="Times New Roman" w:hAnsi="Times New Roman"/>
          <w:color w:val="0000ff"/>
          <w:sz w:val="20"/>
          <w:szCs w:val="20"/>
          <w:u w:val="single"/>
          <w:rtl w:val="0"/>
        </w:rPr>
        <w:t xml:space="preserve">sundita.by</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8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Цена каждого конкретного тура, реализуемого участнику туристической деятельности по поручению, предусмотренному настоящим договором, состоит из:</w:t>
      </w:r>
    </w:p>
    <w:p w:rsidR="00000000" w:rsidDel="00000000" w:rsidP="00000000" w:rsidRDefault="00000000" w:rsidRPr="00000000" w14:paraId="0000008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5.1.1.базовой цены тура;</w:t>
      </w:r>
    </w:p>
    <w:p w:rsidR="00000000" w:rsidDel="00000000" w:rsidP="00000000" w:rsidRDefault="00000000" w:rsidRPr="00000000" w14:paraId="0000008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5.1.2.вознаграждения Поверенного.</w:t>
      </w:r>
    </w:p>
    <w:p w:rsidR="00000000" w:rsidDel="00000000" w:rsidP="00000000" w:rsidRDefault="00000000" w:rsidRPr="00000000" w14:paraId="0000008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5.1.3. Цена тура подлежит перечислению Доверителю в порядке, предусмотренном условиями настоящего договора.</w:t>
      </w:r>
    </w:p>
    <w:p w:rsidR="00000000" w:rsidDel="00000000" w:rsidP="00000000" w:rsidRDefault="00000000" w:rsidRPr="00000000" w14:paraId="0000008F">
      <w:pPr>
        <w:spacing w:after="0" w:line="240" w:lineRule="auto"/>
        <w:ind w:firstLine="42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Вознаграждение Поверенного подлежит уплате Поверенному в порядке, предусмотренном условиями настоящего договора. Вознаграждение Поверенного включает:</w:t>
      </w:r>
    </w:p>
    <w:p w:rsidR="00000000" w:rsidDel="00000000" w:rsidP="00000000" w:rsidRDefault="00000000" w:rsidRPr="00000000" w14:paraId="0000009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вознаграждение за исполнение поручения и иных обязательств, предусмотренных настоящим договором;</w:t>
      </w:r>
    </w:p>
    <w:p w:rsidR="00000000" w:rsidDel="00000000" w:rsidP="00000000" w:rsidRDefault="00000000" w:rsidRPr="00000000" w14:paraId="0000009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возмещение Поверенному всех и любых издержек, понесенных Поверенным в связи с исполнением поручения Доверителя и иных обязательств, предусмотренных настоящим договором;</w:t>
      </w:r>
    </w:p>
    <w:p w:rsidR="00000000" w:rsidDel="00000000" w:rsidP="00000000" w:rsidRDefault="00000000" w:rsidRPr="00000000" w14:paraId="0000009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вознаграждение за исполнение поручения по обработке персональных данных в соответствии с условиями настоящего договора;</w:t>
      </w:r>
    </w:p>
    <w:p w:rsidR="00000000" w:rsidDel="00000000" w:rsidP="00000000" w:rsidRDefault="00000000" w:rsidRPr="00000000" w14:paraId="0000009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вознаграждение за хранение договоров оказания туристических услуг. </w:t>
      </w:r>
    </w:p>
    <w:p w:rsidR="00000000" w:rsidDel="00000000" w:rsidP="00000000" w:rsidRDefault="00000000" w:rsidRPr="00000000" w14:paraId="0000009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 реализации тура Поверенный вправе самостоятельно без дополнительного согласования с Доверителем предоставить скидку участнику туристической деятельности в размере не превышающем 50% своего вознаграждения, проинформировав Доверителя посредством электронной связи.</w:t>
      </w:r>
    </w:p>
    <w:p w:rsidR="00000000" w:rsidDel="00000000" w:rsidP="00000000" w:rsidRDefault="00000000" w:rsidRPr="00000000" w14:paraId="0000009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5.1.4. Доверитель  работает по основной системе налогообложения (ОСН) с НДС.</w:t>
      </w:r>
    </w:p>
    <w:p w:rsidR="00000000" w:rsidDel="00000000" w:rsidP="00000000" w:rsidRDefault="00000000" w:rsidRPr="00000000" w14:paraId="0000009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 Цена тура/ комплекса туристических услуг может указываться Доверителем в счете на оплату как в белорусских рублях, так и в иностранной валюте, которая подлежит оплате  на расчетный счет </w:t>
      </w:r>
    </w:p>
    <w:p w:rsidR="00000000" w:rsidDel="00000000" w:rsidP="00000000" w:rsidRDefault="00000000" w:rsidRPr="00000000" w14:paraId="0000009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Доверителя в белорусских рублях по курсу НБ РБ + 3%  на день оплаты счета. Оплата счета Доверителю по подтвержденной Заявке должна быть осуществлена не позднее 3 банковских дней.</w:t>
      </w:r>
    </w:p>
    <w:p w:rsidR="00000000" w:rsidDel="00000000" w:rsidP="00000000" w:rsidRDefault="00000000" w:rsidRPr="00000000" w14:paraId="00000098">
      <w:pPr>
        <w:spacing w:after="0"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случае, если в день зачисления денежных средств на расчетный счет Доверителя курс валюты увеличился по сравнению с курсом на дату фактического платежа. Доверитель вправе потребовать у Поверенного доплату в размере курсовой разницы, а Поверенный обязан её доплатить.  </w:t>
      </w:r>
    </w:p>
    <w:p w:rsidR="00000000" w:rsidDel="00000000" w:rsidP="00000000" w:rsidRDefault="00000000" w:rsidRPr="00000000" w14:paraId="0000009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 Все издержки и расходы Поверенного, а также НДС (при применении Поверенным системы налогообложения с уплатой НДС) включены в состав вознаграждения Поверенного, предусмотренного настоящим договором. </w:t>
      </w:r>
    </w:p>
    <w:p w:rsidR="00000000" w:rsidDel="00000000" w:rsidP="00000000" w:rsidRDefault="00000000" w:rsidRPr="00000000" w14:paraId="0000009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Расходы, издержки Поверенного, совершенные сверх суммы вознаграждения Поверенного, компенсации Доверителем не подлежат.</w:t>
      </w:r>
    </w:p>
    <w:p w:rsidR="00000000" w:rsidDel="00000000" w:rsidP="00000000" w:rsidRDefault="00000000" w:rsidRPr="00000000" w14:paraId="0000009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5.4. Оплата Доверителю денежных средств за реализованный туристу осуществляется в белорусских рублях одним из следующих способов (по дополнительному согласованию сторон, производимому в рабочем порядке):</w:t>
      </w:r>
    </w:p>
    <w:p w:rsidR="00000000" w:rsidDel="00000000" w:rsidP="00000000" w:rsidRDefault="00000000" w:rsidRPr="00000000" w14:paraId="0000009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перечисление Поверенным базовой цены тура на расчетный счет Доверителя в установленные Доверителем сроки;</w:t>
      </w:r>
    </w:p>
    <w:p w:rsidR="00000000" w:rsidDel="00000000" w:rsidP="00000000" w:rsidRDefault="00000000" w:rsidRPr="00000000" w14:paraId="0000009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перечисление туристом цены тура, указанной в договоре оказания туристических услуг, на расчетный счет Доверителя в установленные Доверителем сроки.</w:t>
      </w:r>
    </w:p>
    <w:p w:rsidR="00000000" w:rsidDel="00000000" w:rsidP="00000000" w:rsidRDefault="00000000" w:rsidRPr="00000000" w14:paraId="0000009E">
      <w:pPr>
        <w:spacing w:after="0" w:line="240" w:lineRule="auto"/>
        <w:ind w:firstLine="70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Основанием для проведения расчетов является счет на оплату, выставляемый Доверителем по подтвержденной им заявке. </w:t>
      </w:r>
    </w:p>
    <w:p w:rsidR="00000000" w:rsidDel="00000000" w:rsidP="00000000" w:rsidRDefault="00000000" w:rsidRPr="00000000" w14:paraId="0000009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5.5.Расходы, связанные с перечислением денежных средств на расчетный счет Доверителя, несет сторона-отправитель. </w:t>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5.6. Вознаграждение Поверенного выплачивается Доверителем путем перечисления суммы денежных средств с расчетного счета Доверителя на расчетный счет Поверенного, или </w:t>
      </w:r>
    </w:p>
    <w:p w:rsidR="00000000" w:rsidDel="00000000" w:rsidP="00000000" w:rsidRDefault="00000000" w:rsidRPr="00000000" w14:paraId="000000A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5.6.1 в случае если оплата в размере базовой цены за тур производится туристом через Поверенного, оплата причитающегося ему вознаграждения производится путем удержания Поверенным части денежных средств, поступившим в оплату подтвержденного бронирования.</w:t>
      </w:r>
    </w:p>
    <w:p w:rsidR="00000000" w:rsidDel="00000000" w:rsidP="00000000" w:rsidRDefault="00000000" w:rsidRPr="00000000" w14:paraId="000000A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5.6.2 если оплата за тур производилась туристом напрямую Доверителю, то выплата вознаграждения Поверенному за реализацию тура, производится Доверителем не позднее 15 числа, следующего за месяцем на который приходится последний день тура, по подтвержденному бронированию. Дата оказания услуг указывается в отчете поверенного. </w:t>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5.6.3.в случае аннуляции заявки на бронирование тура вознаграждение Поверенному не выплачивается.</w:t>
      </w:r>
    </w:p>
    <w:p w:rsidR="00000000" w:rsidDel="00000000" w:rsidP="00000000" w:rsidRDefault="00000000" w:rsidRPr="00000000" w14:paraId="000000A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5.7. Оплата за тур/комплекс туристических услуг считается произведенной в момент поступления денежных средств на расчетный счет Доверителя. </w:t>
      </w:r>
    </w:p>
    <w:p w:rsidR="00000000" w:rsidDel="00000000" w:rsidP="00000000" w:rsidRDefault="00000000" w:rsidRPr="00000000" w14:paraId="000000A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5.8. Валюта платежа - белорусский рубль. </w:t>
      </w:r>
    </w:p>
    <w:p w:rsidR="00000000" w:rsidDel="00000000" w:rsidP="00000000" w:rsidRDefault="00000000" w:rsidRPr="00000000" w14:paraId="000000A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5.9. Банковские расходы по перечислению денежных средств несет сторона-отправитель. </w:t>
      </w:r>
    </w:p>
    <w:p w:rsidR="00000000" w:rsidDel="00000000" w:rsidP="00000000" w:rsidRDefault="00000000" w:rsidRPr="00000000" w14:paraId="000000A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5.10. В случае если Поверенный не производит оплату цены тура согласно выставленного Доверителем счета, или подтвержденная Доверителем Заявка не оплачивается участником туристической деятельности на расчетный счет Доверителя в установленный счетом срок, Доверитель вправе:</w:t>
      </w:r>
    </w:p>
    <w:p w:rsidR="00000000" w:rsidDel="00000000" w:rsidP="00000000" w:rsidRDefault="00000000" w:rsidRPr="00000000" w14:paraId="000000A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5.10.1. потребовать оплату по текущему курсу, т.е. по  курсу НБ РБ на дату фактической оплаты;</w:t>
      </w:r>
    </w:p>
    <w:p w:rsidR="00000000" w:rsidDel="00000000" w:rsidP="00000000" w:rsidRDefault="00000000" w:rsidRPr="00000000" w14:paraId="000000A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5.10.2.  потребовать уплату пени в размере 0,2 % за каждый день неисполнения обязательства по оплате с Поверенного или туриста в зависимости от стороны, которая должна была произвести оплату за тур </w:t>
      </w:r>
    </w:p>
    <w:p w:rsidR="00000000" w:rsidDel="00000000" w:rsidP="00000000" w:rsidRDefault="00000000" w:rsidRPr="00000000" w14:paraId="000000A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5.10.3. аннулировать Заявку.</w:t>
      </w:r>
    </w:p>
    <w:p w:rsidR="00000000" w:rsidDel="00000000" w:rsidP="00000000" w:rsidRDefault="00000000" w:rsidRPr="00000000" w14:paraId="000000A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5.10.4. Стороны признают, что аннулирование подтвержденной Доверителем Заявки является мерой правомерного поведения Доверителя по настоящему договору и соответственно Доверитель не несет ответственности за любые убытки, возникшие у Поверенного и (или) участников туристической деятельности в связи с аннулированием Заявки.</w:t>
      </w:r>
    </w:p>
    <w:p w:rsidR="00000000" w:rsidDel="00000000" w:rsidP="00000000" w:rsidRDefault="00000000" w:rsidRPr="00000000" w14:paraId="000000A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5.10.5 На денежные средства, перечисленные в порядке предоплаты Доверителю, проценты за пользование коммерческим займом не начисляются. </w:t>
      </w:r>
    </w:p>
    <w:p w:rsidR="00000000" w:rsidDel="00000000" w:rsidP="00000000" w:rsidRDefault="00000000" w:rsidRPr="00000000" w14:paraId="000000AD">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ВНЕСЕНИЕ ИЗМЕНЕНИЙ В ЗАЯВКУ. </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АННУЛИРОВАНИЕ ЗАЯВКИ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6.1. Любое изменение Заявки, произведенное Поверенным после подтверждения Заявки Доверителем, может быть расценено Доверителем как аннулирование Заявки (если иное письменно не согласовано сторонами). Под изменением Заявки понимаются: замена всех или некоторых участников туристической деятельности в Заявке, изменение количества участников туристической деятельности, типа номера, типа (системы) питания, наименования отеля, сроков размещения, а также отказ от указанного в Заявке тура полностью или в части, либо иное действие (бездействие) Поверенного или участника туристической деятельности, свидетельствующее о неисполнении Поверенным принятого им поручения на реализацию конкретного тура. Любые изменения могут рассматриваться Доверителем как отказ участников туристической деятельности от оказания туристических услуг, и Доверитель вправе осуществить удержание фактически понесенных расходов.</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6.2. Для изменения (аннулирования) Заявки Поверенный обязан направить Доверителю уведомление с посредством электронной почты. Моментом аннулирования Заявки будет являться дата и время получения Поверенным подтверждения Доверителя об аннулировании Заявки. В случае если Доверитель имеет возможность внести изменения в Заявку без ее аннулирования, Доверитель направит уведомление Поверенному.</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6.3. Аннулирование Заявки является правомерным действием со стороны Доверителя (без дополнительного уведомления Поверенного), в случае если Поверенный не производит оплату базовой цены тура согласно выставленного Доверителем счета, или подтвержденная Доверителем Заявка не оплачивается участником туристической деятельности на расчетный счет Доверителя в установленный счетом срок.</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6.4. В случае если бронирование тура (направление и (или) подтверждение Заявки) происходит накануне начала тура, денежные средства должны поступить на расчетный счет Доверителя не позднее окончания банковского дня, предшествующего началу тура. Если денежные средства не поступят Доверителю до окончания банковского дня (окончание операций по зачислению денежных средств на счет Доверителя в банке Доверителя), то Поверенный считается отказавшимся от тура по Заявке с наступлением для него последствий, предусмотренных за отказ от тура.</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6.5. При повторной подаче Поверенным Заявки на своевременно не оплаченный тур, Заявка рассматривается как новая Заявка.</w:t>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ОБРАБОТКА ПЕРСОНАЛЬНЫХ ДАННЫХ</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Для обеспечения соблюдения требований законодательства о персональных данных при исполнении сторонами своих обязательств по настоящему договору, Доверитель поручает Поверенному, а Поверенный принимает на себя обязательство осуществлять в интересах Доверителя обработку персональных данных субъектов персональных данных в течение срока действия настоящего договора в соответствии со следующими условиями:</w:t>
      </w:r>
    </w:p>
    <w:p w:rsidR="00000000" w:rsidDel="00000000" w:rsidP="00000000" w:rsidRDefault="00000000" w:rsidRPr="00000000" w14:paraId="000000B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Категории субъектов персональных данных, обработка персональных данных которых поручается Поверенному: субъекты персональных данных, являющиеся заказчиками или их представителями, и (или) являющиеся туристами, экскурсантами, поименованные в договорах оказания туристических услуг, заключаемых Поверенным от имени Доверителя в соответствии с настоящим договором.</w:t>
      </w:r>
    </w:p>
    <w:p w:rsidR="00000000" w:rsidDel="00000000" w:rsidP="00000000" w:rsidRDefault="00000000" w:rsidRPr="00000000" w14:paraId="000000B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Цели обработки персональных данных, обработка которых поручается Поверенному: заключение Поверенным от имени Доверителя договоров оказания туристических услуг в соответствии с настоящим договором, их исполнение Доверителем.</w:t>
      </w:r>
    </w:p>
    <w:p w:rsidR="00000000" w:rsidDel="00000000" w:rsidP="00000000" w:rsidRDefault="00000000" w:rsidRPr="00000000" w14:paraId="000000BB">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Состав персональных данных субъектов персональных данных, обработка которых поручается Поверенному:</w:t>
      </w:r>
    </w:p>
    <w:p w:rsidR="00000000" w:rsidDel="00000000" w:rsidP="00000000" w:rsidRDefault="00000000" w:rsidRPr="00000000" w14:paraId="000000BC">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отношении заказчиков, в отношении представителей заказчиков, в отношении туристов, экскурсантов</w:t>
      </w:r>
      <w:r w:rsidDel="00000000" w:rsidR="00000000" w:rsidRPr="00000000">
        <w:rPr>
          <w:rFonts w:ascii="Times New Roman" w:cs="Times New Roman" w:eastAsia="Times New Roman" w:hAnsi="Times New Roman"/>
          <w:sz w:val="20"/>
          <w:szCs w:val="20"/>
          <w:u w:val="single"/>
          <w:rtl w:val="0"/>
        </w:rPr>
        <w:t xml:space="preserve">:</w:t>
      </w:r>
      <w:r w:rsidDel="00000000" w:rsidR="00000000" w:rsidRPr="00000000">
        <w:rPr>
          <w:rtl w:val="0"/>
        </w:rPr>
      </w:r>
    </w:p>
    <w:p w:rsidR="00000000" w:rsidDel="00000000" w:rsidP="00000000" w:rsidRDefault="00000000" w:rsidRPr="00000000" w14:paraId="000000B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фамилия, собственное имя, отчество (если таковое имеется);</w:t>
      </w:r>
    </w:p>
    <w:p w:rsidR="00000000" w:rsidDel="00000000" w:rsidP="00000000" w:rsidRDefault="00000000" w:rsidRPr="00000000" w14:paraId="000000B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пол;</w:t>
      </w:r>
    </w:p>
    <w:p w:rsidR="00000000" w:rsidDel="00000000" w:rsidP="00000000" w:rsidRDefault="00000000" w:rsidRPr="00000000" w14:paraId="000000B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число, месяц, год рождения;</w:t>
      </w:r>
    </w:p>
    <w:p w:rsidR="00000000" w:rsidDel="00000000" w:rsidP="00000000" w:rsidRDefault="00000000" w:rsidRPr="00000000" w14:paraId="000000C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гражданство;</w:t>
      </w:r>
    </w:p>
    <w:p w:rsidR="00000000" w:rsidDel="00000000" w:rsidP="00000000" w:rsidRDefault="00000000" w:rsidRPr="00000000" w14:paraId="000000C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данные о регистрации по месту жительства;</w:t>
      </w:r>
    </w:p>
    <w:p w:rsidR="00000000" w:rsidDel="00000000" w:rsidP="00000000" w:rsidRDefault="00000000" w:rsidRPr="00000000" w14:paraId="000000C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данные документа, удостоверяющего личность;</w:t>
      </w:r>
    </w:p>
    <w:p w:rsidR="00000000" w:rsidDel="00000000" w:rsidP="00000000" w:rsidRDefault="00000000" w:rsidRPr="00000000" w14:paraId="000000C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сведения о здоровье (в том числе об инвалидности);</w:t>
      </w:r>
    </w:p>
    <w:p w:rsidR="00000000" w:rsidDel="00000000" w:rsidP="00000000" w:rsidRDefault="00000000" w:rsidRPr="00000000" w14:paraId="000000C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номер мобильного и (или) домашнего телефона;</w:t>
      </w:r>
    </w:p>
    <w:p w:rsidR="00000000" w:rsidDel="00000000" w:rsidP="00000000" w:rsidRDefault="00000000" w:rsidRPr="00000000" w14:paraId="000000C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адрес электронной почты и (или) иные уникальные идентификаторы пользователя в службах электронного обмена информацией.</w:t>
      </w:r>
    </w:p>
    <w:p w:rsidR="00000000" w:rsidDel="00000000" w:rsidP="00000000" w:rsidRDefault="00000000" w:rsidRPr="00000000" w14:paraId="000000C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Перечень действий, которые будут совершаться с персональными данными Поверенным:</w:t>
      </w:r>
    </w:p>
    <w:p w:rsidR="00000000" w:rsidDel="00000000" w:rsidP="00000000" w:rsidRDefault="00000000" w:rsidRPr="00000000" w14:paraId="000000C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сбор персональных данных в объеме, предусмотренном подпунктом 3) настоящего пункта 7.1. для заключения Поверенным от имени Доверителя договора оказания туристических услуг и его исполнения Доверителем;</w:t>
      </w:r>
    </w:p>
    <w:p w:rsidR="00000000" w:rsidDel="00000000" w:rsidP="00000000" w:rsidRDefault="00000000" w:rsidRPr="00000000" w14:paraId="000000C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внесение в информационную систему Поверенного;</w:t>
      </w:r>
    </w:p>
    <w:p w:rsidR="00000000" w:rsidDel="00000000" w:rsidP="00000000" w:rsidRDefault="00000000" w:rsidRPr="00000000" w14:paraId="000000C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извлечение из информационной системы Поверенного;</w:t>
      </w:r>
    </w:p>
    <w:p w:rsidR="00000000" w:rsidDel="00000000" w:rsidP="00000000" w:rsidRDefault="00000000" w:rsidRPr="00000000" w14:paraId="000000C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резервное копирование из информационной системы Поверенного на внешние носители информации Поверенного;</w:t>
      </w:r>
    </w:p>
    <w:p w:rsidR="00000000" w:rsidDel="00000000" w:rsidP="00000000" w:rsidRDefault="00000000" w:rsidRPr="00000000" w14:paraId="000000C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хранение в информационной системе и на внешних носителях информации Поверенного до полного исполнения обязательств по договору оказания туристических услуг, для заключения и (или) исполнения которого был осуществлен сбор персональных данных субъекта персональных данных, либо до момента, когда Поверенному стало известно о невозможности исполнения обязательств по этому договору независимо от причин;- изменение в случаях, предусмотренных подпунктом 10) настоящего пункта 7.1;</w:t>
      </w:r>
    </w:p>
    <w:p w:rsidR="00000000" w:rsidDel="00000000" w:rsidP="00000000" w:rsidRDefault="00000000" w:rsidRPr="00000000" w14:paraId="000000C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удаление в случаях, предусмотренных в подпунктах 8), 9) настоящего пункта 7.1;</w:t>
      </w:r>
    </w:p>
    <w:p w:rsidR="00000000" w:rsidDel="00000000" w:rsidP="00000000" w:rsidRDefault="00000000" w:rsidRPr="00000000" w14:paraId="000000C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предоставление Доверителю. </w:t>
      </w:r>
    </w:p>
    <w:p w:rsidR="00000000" w:rsidDel="00000000" w:rsidP="00000000" w:rsidRDefault="00000000" w:rsidRPr="00000000" w14:paraId="000000C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Поверенный вправе осуществлять указанные действия только для целей, предусмотренных подпунктом 2) настоящего пункта 7.1.</w:t>
      </w:r>
    </w:p>
    <w:p w:rsidR="00000000" w:rsidDel="00000000" w:rsidP="00000000" w:rsidRDefault="00000000" w:rsidRPr="00000000" w14:paraId="000000C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Если иное не предусмотрено подпунктом 4) настоящего пункта 7.1, Поверенный</w:t>
      </w:r>
      <w:r w:rsidDel="00000000" w:rsidR="00000000" w:rsidRPr="00000000">
        <w:rPr>
          <w:rFonts w:ascii="Times New Roman" w:cs="Times New Roman" w:eastAsia="Times New Roman" w:hAnsi="Times New Roman"/>
          <w:color w:val="000000"/>
          <w:sz w:val="20"/>
          <w:szCs w:val="20"/>
          <w:highlight w:val="white"/>
          <w:rtl w:val="0"/>
        </w:rPr>
        <w:t xml:space="preserve"> не вправе распространять и (или) предоставлять персональные данные, которые стали ему известны в связи с исполнением обязательства, предусмотренного настоящим пунктом 7.1, в том числе после прекращения обработки без наличия правового основания, предусмотренного законодательными актами.</w:t>
      </w:r>
      <w:r w:rsidDel="00000000" w:rsidR="00000000" w:rsidRPr="00000000">
        <w:rPr>
          <w:rtl w:val="0"/>
        </w:rPr>
      </w:r>
    </w:p>
    <w:p w:rsidR="00000000" w:rsidDel="00000000" w:rsidP="00000000" w:rsidRDefault="00000000" w:rsidRPr="00000000" w14:paraId="000000D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Поверенный</w:t>
      </w:r>
      <w:r w:rsidDel="00000000" w:rsidR="00000000" w:rsidRPr="00000000">
        <w:rPr>
          <w:rFonts w:ascii="Times New Roman" w:cs="Times New Roman" w:eastAsia="Times New Roman" w:hAnsi="Times New Roman"/>
          <w:color w:val="000000"/>
          <w:sz w:val="20"/>
          <w:szCs w:val="20"/>
          <w:rtl w:val="0"/>
        </w:rPr>
        <w:t xml:space="preserve"> гарантирует, что до заключения настоящего договора им приняты все меры по обеспечению защиты персональных данных в соответствии </w:t>
      </w:r>
      <w:r w:rsidDel="00000000" w:rsidR="00000000" w:rsidRPr="00000000">
        <w:rPr>
          <w:rFonts w:ascii="Times New Roman" w:cs="Times New Roman" w:eastAsia="Times New Roman" w:hAnsi="Times New Roman"/>
          <w:sz w:val="20"/>
          <w:szCs w:val="20"/>
          <w:rtl w:val="0"/>
        </w:rPr>
        <w:t xml:space="preserve">со </w:t>
      </w:r>
      <w:hyperlink r:id="rId10">
        <w:r w:rsidDel="00000000" w:rsidR="00000000" w:rsidRPr="00000000">
          <w:rPr>
            <w:rFonts w:ascii="Times New Roman" w:cs="Times New Roman" w:eastAsia="Times New Roman" w:hAnsi="Times New Roman"/>
            <w:sz w:val="20"/>
            <w:szCs w:val="20"/>
            <w:rtl w:val="0"/>
          </w:rPr>
          <w:t xml:space="preserve">статьей 17</w:t>
        </w:r>
      </w:hyperlink>
      <w:r w:rsidDel="00000000" w:rsidR="00000000" w:rsidRPr="00000000">
        <w:rPr>
          <w:rFonts w:ascii="Times New Roman" w:cs="Times New Roman" w:eastAsia="Times New Roman" w:hAnsi="Times New Roman"/>
          <w:sz w:val="20"/>
          <w:szCs w:val="20"/>
          <w:rtl w:val="0"/>
        </w:rPr>
        <w:t xml:space="preserve"> закона Республики Беларусь от 07.05.2021 № 99-З «О защите персональных данных». Поверенный обязуется по требованию Доверителя незамедлительно предоставлять ему информацию, необходимую для подтверждения реализации Поверенным мер по обеспечению защиты персональных данных в соответствии со </w:t>
      </w:r>
      <w:hyperlink r:id="rId11">
        <w:r w:rsidDel="00000000" w:rsidR="00000000" w:rsidRPr="00000000">
          <w:rPr>
            <w:rFonts w:ascii="Times New Roman" w:cs="Times New Roman" w:eastAsia="Times New Roman" w:hAnsi="Times New Roman"/>
            <w:sz w:val="20"/>
            <w:szCs w:val="20"/>
            <w:rtl w:val="0"/>
          </w:rPr>
          <w:t xml:space="preserve">статьей 17</w:t>
        </w:r>
      </w:hyperlink>
      <w:r w:rsidDel="00000000" w:rsidR="00000000" w:rsidRPr="00000000">
        <w:rPr>
          <w:rFonts w:ascii="Times New Roman" w:cs="Times New Roman" w:eastAsia="Times New Roman" w:hAnsi="Times New Roman"/>
          <w:sz w:val="20"/>
          <w:szCs w:val="20"/>
          <w:rtl w:val="0"/>
        </w:rPr>
        <w:t xml:space="preserve"> закона Респу</w:t>
      </w:r>
      <w:r w:rsidDel="00000000" w:rsidR="00000000" w:rsidRPr="00000000">
        <w:rPr>
          <w:rFonts w:ascii="Times New Roman" w:cs="Times New Roman" w:eastAsia="Times New Roman" w:hAnsi="Times New Roman"/>
          <w:color w:val="000000"/>
          <w:sz w:val="20"/>
          <w:szCs w:val="20"/>
          <w:rtl w:val="0"/>
        </w:rPr>
        <w:t xml:space="preserve">блики Беларусь от 07.05.2021 № 99-З «О защите персональных данных».</w:t>
      </w:r>
      <w:r w:rsidDel="00000000" w:rsidR="00000000" w:rsidRPr="00000000">
        <w:rPr>
          <w:rtl w:val="0"/>
        </w:rPr>
      </w:r>
    </w:p>
    <w:p w:rsidR="00000000" w:rsidDel="00000000" w:rsidP="00000000" w:rsidRDefault="00000000" w:rsidRPr="00000000" w14:paraId="000000D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Если для обработки персональных данных по поручению Доверителя необходимо получение согласия субъекта персональных данных, Поверенный обязуется получить согласие субъекта персональных данных на обработку персональных данных в порядке, установленном </w:t>
      </w:r>
      <w:r w:rsidDel="00000000" w:rsidR="00000000" w:rsidRPr="00000000">
        <w:rPr>
          <w:rFonts w:ascii="Times New Roman" w:cs="Times New Roman" w:eastAsia="Times New Roman" w:hAnsi="Times New Roman"/>
          <w:color w:val="000000"/>
          <w:sz w:val="20"/>
          <w:szCs w:val="20"/>
          <w:rtl w:val="0"/>
        </w:rPr>
        <w:t xml:space="preserve">законодательством</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D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В случае отсутствия законных оснований для обработки персональных данных, обработка которых поручена Поверенному, в период действия настоящего договора, Поверенный обязуется в пятидневный срок со дня получения соответствующего требования Доверителя прекратить обработку, удалить такие персональные данные (их копии), и обеспечить прекращение обработки, удаление таких персональных данных (их копий) другими лицами, привлеченными Поверенным в соответствии с подпунктом 11) настоящего пункта 7.1, и направить Доверителю письменное подтверждение выполнения этих действий, за исключением случаев, когда законодательными актами предусмотрена обязанность хранения таких персональных данных.</w:t>
      </w:r>
    </w:p>
    <w:p w:rsidR="00000000" w:rsidDel="00000000" w:rsidP="00000000" w:rsidRDefault="00000000" w:rsidRPr="00000000" w14:paraId="000000D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В пятидневный срок со дня прекращения действия настоящего договора Поверенный обязуется прекратить обработку, удалить персональные данные, обработка которых поручена Поверенному, и их копии, и обеспечить прекращение обработки, удаление таких персональных данных (их копий) другими лицами, привлеченными Поверенным в соответствии с подпунктом 11) настоящего пункта 7.1, и направить Доверителю письменное подтверждение выполнения этих действий, за исключением случаев, когда законодательными актами предусмотрена обязанность хранения таких персональных данных.</w:t>
      </w:r>
    </w:p>
    <w:p w:rsidR="00000000" w:rsidDel="00000000" w:rsidP="00000000" w:rsidRDefault="00000000" w:rsidRPr="00000000" w14:paraId="000000D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Поверенный обязуется вносить изменения в персональные данные, обработка которых поручается Поверенному, а также обеспечивать внесение изменений в такие персональные данные другими лицами, привлеченными Поверенным в соответствии с подпунктом 11) настоящего пункта 7.1, в пятидневный срок со дня получения соответствующего требования Доверителя.</w:t>
      </w:r>
    </w:p>
    <w:p w:rsidR="00000000" w:rsidDel="00000000" w:rsidP="00000000" w:rsidRDefault="00000000" w:rsidRPr="00000000" w14:paraId="000000D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Поверенный вправе привлекать других лиц (субуполномоченных) для обработки персональных данных, обработка которых поручается Поверенному, с письменного уведомления Доверителя, при одновременном соблюдении следующих условий:</w:t>
      </w:r>
    </w:p>
    <w:p w:rsidR="00000000" w:rsidDel="00000000" w:rsidP="00000000" w:rsidRDefault="00000000" w:rsidRPr="00000000" w14:paraId="000000D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субуполномоченное лицо не должно находиться на территории государства с ненадлежащим уровнем защиты прав субъектов персональных данных;</w:t>
      </w:r>
    </w:p>
    <w:p w:rsidR="00000000" w:rsidDel="00000000" w:rsidP="00000000" w:rsidRDefault="00000000" w:rsidRPr="00000000" w14:paraId="000000D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субуполномоченное лицо обязуется обеспечить защиту персональных данных на уровне не ниже, чем обеспечено Поверенным;</w:t>
      </w:r>
    </w:p>
    <w:p w:rsidR="00000000" w:rsidDel="00000000" w:rsidP="00000000" w:rsidRDefault="00000000" w:rsidRPr="00000000" w14:paraId="000000D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Поверенный обязуется обеспечить соблюдение субуполномоченным лицом обязательств, возложенных на Поверенного.</w:t>
      </w:r>
    </w:p>
    <w:p w:rsidR="00000000" w:rsidDel="00000000" w:rsidP="00000000" w:rsidRDefault="00000000" w:rsidRPr="00000000" w14:paraId="000000D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Поверенный обязуется:</w:t>
      </w:r>
    </w:p>
    <w:p w:rsidR="00000000" w:rsidDel="00000000" w:rsidP="00000000" w:rsidRDefault="00000000" w:rsidRPr="00000000" w14:paraId="000000D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предоставлять Доверителю сведения об исполнении поручения по обработке персональных данных в трехдневный срок со дня получения соответствующего запроса Доверителя;</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уведомлять Доверителя о любом заявлении (запросе), полученном от субъекта персональных данных, в двухдневный срок со дня его получения Поверенным;</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в случае поступления к Доверителю заявления субъекта персональных данных предоставлять Доверителю информацию об обработке персональных данных, необходимую для подготовки ответа, оказывать иную помощь, необходимую для реализации Доверителем обязанностей перед субъектом персональных данных, предусмотренных законом Республики Беларусь от 07.05.2021 № 99-З «О защите персональных данных», в трехдневный срок со дня получения соответствующего запроса Доверителя;</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незамедлительно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информировать Доверителя в случае, если стало известно, что персональные данные, обработку которых осуществляет Поверенный, являются неполными, устаревшими или неточными;</w: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уведомлять Доверителя в случае, если имеются основания полагать, что поручения Доверителя по обработке персональных данных не соответствуют требованиям законодательства.</w:t>
      </w:r>
    </w:p>
    <w:p w:rsidR="00000000" w:rsidDel="00000000" w:rsidP="00000000" w:rsidRDefault="00000000" w:rsidRPr="00000000" w14:paraId="000000D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Поверенный уведомляет Доверителя о нарушениях систем защиты персональных данных, обработка которых поручена Поверенному, незамедлительно после того, как Поверенному стало известно о таких нарушениях. Такое уведомление должно включать сведения о:</w:t>
      </w:r>
    </w:p>
    <w:p w:rsidR="00000000" w:rsidDel="00000000" w:rsidP="00000000" w:rsidRDefault="00000000" w:rsidRPr="00000000" w14:paraId="000000E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примерном количестве субъектов персональных данных, затронутых нарушением;</w:t>
      </w:r>
      <w:r w:rsidDel="00000000" w:rsidR="00000000" w:rsidRPr="00000000">
        <w:rPr>
          <w:rtl w:val="0"/>
        </w:rPr>
      </w:r>
    </w:p>
    <w:p w:rsidR="00000000" w:rsidDel="00000000" w:rsidP="00000000" w:rsidRDefault="00000000" w:rsidRPr="00000000" w14:paraId="000000E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вероятных неблагоприятных последствиях нарушения системы защиты персональных данных;</w:t>
      </w:r>
      <w:r w:rsidDel="00000000" w:rsidR="00000000" w:rsidRPr="00000000">
        <w:rPr>
          <w:rtl w:val="0"/>
        </w:rPr>
      </w:r>
    </w:p>
    <w:p w:rsidR="00000000" w:rsidDel="00000000" w:rsidP="00000000" w:rsidRDefault="00000000" w:rsidRPr="00000000" w14:paraId="000000E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мерах, принятых или предлагаемых для устранения нарушения системы защиты персональных данных.</w:t>
      </w:r>
      <w:r w:rsidDel="00000000" w:rsidR="00000000" w:rsidRPr="00000000">
        <w:rPr>
          <w:rtl w:val="0"/>
        </w:rPr>
      </w:r>
    </w:p>
    <w:p w:rsidR="00000000" w:rsidDel="00000000" w:rsidP="00000000" w:rsidRDefault="00000000" w:rsidRPr="00000000" w14:paraId="000000E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 Поверенный не возмещает Доверителю убытки в виде упущенной выгоды, причиненные последнему в связи с неумышленным нарушением Поверенным своих обязательств в соответствии с настоящим пунктом.</w:t>
      </w:r>
    </w:p>
    <w:p w:rsidR="00000000" w:rsidDel="00000000" w:rsidP="00000000" w:rsidRDefault="00000000" w:rsidRPr="00000000" w14:paraId="000000E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Сумма ответственности Поверенного за причинение Доверителю убытков в виде реального ущерба в связи с неумышленным нарушением Поверенным своих обязательств   определяется по договоренности сторон и не может превышать стоимость тура.</w:t>
      </w:r>
    </w:p>
    <w:p w:rsidR="00000000" w:rsidDel="00000000" w:rsidP="00000000" w:rsidRDefault="00000000" w:rsidRPr="00000000" w14:paraId="000000E5">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6">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 ОТВЕТСТВЕННОСТЬ СТОРОН</w:t>
      </w:r>
    </w:p>
    <w:p w:rsidR="00000000" w:rsidDel="00000000" w:rsidP="00000000" w:rsidRDefault="00000000" w:rsidRPr="00000000" w14:paraId="000000E7">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 За несоблюдение условий настоящего договора стороны несут ответственность в соответствии с действующим законодательством Республики Беларусь. </w:t>
      </w:r>
    </w:p>
    <w:p w:rsidR="00000000" w:rsidDel="00000000" w:rsidP="00000000" w:rsidRDefault="00000000" w:rsidRPr="00000000" w14:paraId="000000E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8.2. Доверитель несет ответственность за:</w:t>
      </w:r>
    </w:p>
    <w:p w:rsidR="00000000" w:rsidDel="00000000" w:rsidP="00000000" w:rsidRDefault="00000000" w:rsidRPr="00000000" w14:paraId="000000EA">
      <w:pPr>
        <w:numPr>
          <w:ilvl w:val="0"/>
          <w:numId w:val="3"/>
        </w:numPr>
        <w:tabs>
          <w:tab w:val="left" w:leader="none" w:pos="0"/>
          <w:tab w:val="left" w:leader="none" w:pos="284"/>
        </w:tabs>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полноту объема оказываемых туристических услуг,  их качество и безопасность;</w:t>
      </w:r>
    </w:p>
    <w:p w:rsidR="00000000" w:rsidDel="00000000" w:rsidP="00000000" w:rsidRDefault="00000000" w:rsidRPr="00000000" w14:paraId="000000EB">
      <w:pPr>
        <w:numPr>
          <w:ilvl w:val="0"/>
          <w:numId w:val="3"/>
        </w:numPr>
        <w:tabs>
          <w:tab w:val="left" w:leader="none" w:pos="0"/>
          <w:tab w:val="left" w:leader="none" w:pos="284"/>
        </w:tabs>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полноту и достоверность информации о туристических услугах;</w:t>
      </w:r>
    </w:p>
    <w:p w:rsidR="00000000" w:rsidDel="00000000" w:rsidP="00000000" w:rsidRDefault="00000000" w:rsidRPr="00000000" w14:paraId="000000EC">
      <w:pPr>
        <w:numPr>
          <w:ilvl w:val="0"/>
          <w:numId w:val="3"/>
        </w:numPr>
        <w:tabs>
          <w:tab w:val="left" w:leader="none" w:pos="0"/>
          <w:tab w:val="left" w:leader="none" w:pos="284"/>
        </w:tabs>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возмещение убытков в случае аннуляции тура по вине Доверителя после подтверждения Заявки;</w:t>
      </w:r>
    </w:p>
    <w:p w:rsidR="00000000" w:rsidDel="00000000" w:rsidP="00000000" w:rsidRDefault="00000000" w:rsidRPr="00000000" w14:paraId="000000ED">
      <w:pPr>
        <w:tabs>
          <w:tab w:val="left" w:leader="none" w:pos="0"/>
          <w:tab w:val="left" w:leader="none" w:pos="426"/>
        </w:tabs>
        <w:spacing w:after="0" w:line="240" w:lineRule="auto"/>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rtl w:val="0"/>
        </w:rPr>
        <w:t xml:space="preserve">- предоставление Поверенному необходимой информации о туристическом путешествии, виде тура и потребительских свойствах туристических услуг и иных услуг, входящих в тур, обеспечивающий туристам возможность выбора тура или отдельных услуг в соответствии с их качеством и ценой, в том числе посредством размещения информации на сайте Доверителя.</w:t>
      </w:r>
      <w:r w:rsidDel="00000000" w:rsidR="00000000" w:rsidRPr="00000000">
        <w:rPr>
          <w:rtl w:val="0"/>
        </w:rPr>
      </w:r>
    </w:p>
    <w:p w:rsidR="00000000" w:rsidDel="00000000" w:rsidP="00000000" w:rsidRDefault="00000000" w:rsidRPr="00000000" w14:paraId="000000E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неисполнение или ненадлежащее исполнение своих обязательств по договору оказания туристических услуг.</w:t>
      </w:r>
    </w:p>
    <w:p w:rsidR="00000000" w:rsidDel="00000000" w:rsidP="00000000" w:rsidRDefault="00000000" w:rsidRPr="00000000" w14:paraId="000000E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 Если Поверенный отказывается от выполнения поручения Доверителя на совершение сделки по реализации тура/комплекса туристических услуг, указанного в Заявке Поверенного подтвержденной Доверителем, или аннулирует Заявку, подтвержденную Доверителем, иным своим действием (бездействием), то Доверитель вправе потребовать от Поверенного уплаты суммы фактически понесенных расходов.</w:t>
      </w:r>
    </w:p>
    <w:p w:rsidR="00000000" w:rsidDel="00000000" w:rsidP="00000000" w:rsidRDefault="00000000" w:rsidRPr="00000000" w14:paraId="000000F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8.4. Нарушение Поверенным сроков предоставления или не предоставление отчета об исполнении поручения согласно условиям настоящего договора, влечет невозможность уплаты Поверенному вознаграждения за отчетный период. </w:t>
      </w:r>
    </w:p>
    <w:p w:rsidR="00000000" w:rsidDel="00000000" w:rsidP="00000000" w:rsidRDefault="00000000" w:rsidRPr="00000000" w14:paraId="000000F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8.5. В случае не предоставления отчета об исполнении поручения согласно условиям настоящего договора, Доверитель вправе руководствоваться данными своего бухгалтерского учета по операциям с Поверенным.</w:t>
      </w:r>
    </w:p>
    <w:p w:rsidR="00000000" w:rsidDel="00000000" w:rsidP="00000000" w:rsidRDefault="00000000" w:rsidRPr="00000000" w14:paraId="000000F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8.6. В случае нарушения Поверенным установленных настоящим договором сроков перечисления Доверителю денежных средств Доверитель вправе требовать от Поверенного уплаты неустойки (пени) в размере 0,2% (ноль целых две десятых процента) от неоплаченной или несвоевременно оплаченной суммы, за каждый день просрочки перечисления денежных средств.</w:t>
      </w:r>
    </w:p>
    <w:p w:rsidR="00000000" w:rsidDel="00000000" w:rsidP="00000000" w:rsidRDefault="00000000" w:rsidRPr="00000000" w14:paraId="000000F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8.7. В случае неисполнения или ненадлежащего исполнения Доверителем обязательств по перечислению Поверенному вознаграждения (при условии надлежащего исполнения обязательств по настоящему договору Поверенным), с Доверителя может быть взыскана неустойка (пеня) в размере 0,2% (ноль целых две десятых процента) за каждый день просрочки в перечислении вознаграждения. </w:t>
      </w:r>
    </w:p>
    <w:p w:rsidR="00000000" w:rsidDel="00000000" w:rsidP="00000000" w:rsidRDefault="00000000" w:rsidRPr="00000000" w14:paraId="000000F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8.8. Право требования любой неустойки, установленной настоящим договором, реализуется  соответствующей стороной путем выставления счета другой стороне. Каждая из сторон вправе не исчислять неустойку и не выставлять соответствующий счет, если причины, приведшие к ненадлежащему исполнению договора виновной стороной, будут признаны обоснованными.</w:t>
      </w:r>
    </w:p>
    <w:p w:rsidR="00000000" w:rsidDel="00000000" w:rsidP="00000000" w:rsidRDefault="00000000" w:rsidRPr="00000000" w14:paraId="000000F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8.9. Случаи, ситуации, действия и т.д., за которые Доверитель не несет ответственность, перечислены в договоре оказания туристических услуг, являющегося неотъемлемой частью настоящего договора (Приложение №1). </w:t>
      </w:r>
    </w:p>
    <w:p w:rsidR="00000000" w:rsidDel="00000000" w:rsidP="00000000" w:rsidRDefault="00000000" w:rsidRPr="00000000" w14:paraId="000000F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8.10. Поверенный несет ответственность за:</w:t>
      </w:r>
    </w:p>
    <w:p w:rsidR="00000000" w:rsidDel="00000000" w:rsidP="00000000" w:rsidRDefault="00000000" w:rsidRPr="00000000" w14:paraId="000000F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8.10.1.подбор туров участникам туристической деятельности в соответствии с их потребностями и интересами; а также за ошибки и (или) неточности, которые могут повлечь неисполнение (ненадлежащее исполнение) туристических услуг при оформлении и (или) бронировании выбранного тура, в том числе при использовании автоматизированных информационных систем;</w:t>
      </w:r>
    </w:p>
    <w:p w:rsidR="00000000" w:rsidDel="00000000" w:rsidP="00000000" w:rsidRDefault="00000000" w:rsidRPr="00000000" w14:paraId="000000F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8.10.2 ошибки в оформлении Заявки (неверное, неполное, неточное, ошибочное заполнение любых сведений об участниках туристической деятельности и их данных), что влечет дальнейшие ошибки в организации туристического путешествия; </w:t>
      </w:r>
    </w:p>
    <w:p w:rsidR="00000000" w:rsidDel="00000000" w:rsidP="00000000" w:rsidRDefault="00000000" w:rsidRPr="00000000" w14:paraId="000000F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8.10.3.ошибки в указании реквизитов тура/ комплекса туристических услуг, выбранного участниками туристической деятельности (неверное указание сроков тура, системы питания и т.п.);</w:t>
      </w:r>
    </w:p>
    <w:p w:rsidR="00000000" w:rsidDel="00000000" w:rsidP="00000000" w:rsidRDefault="00000000" w:rsidRPr="00000000" w14:paraId="000000F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8.10.4.не предоставление, несвоевременное предоставление и (или) неполное, неточное, неверное предоставление информации участникам туристической деятельности, предоставление которой в соответствии с законодательством и настоящим договором возложено на Поверенного; </w:t>
      </w:r>
    </w:p>
    <w:p w:rsidR="00000000" w:rsidDel="00000000" w:rsidP="00000000" w:rsidRDefault="00000000" w:rsidRPr="00000000" w14:paraId="000000F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8.10.5.не заключение договора оказания туристических услуг в соответствии с прилагаемой к настоящему договору формой договора оказания туристических услуг;</w:t>
      </w:r>
    </w:p>
    <w:p w:rsidR="00000000" w:rsidDel="00000000" w:rsidP="00000000" w:rsidRDefault="00000000" w:rsidRPr="00000000" w14:paraId="000000F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8.10.6.своевременность перевода на расчетный счет Доверителя принятых от заказчиков денежных средств за приобретенные туры;</w:t>
      </w:r>
    </w:p>
    <w:p w:rsidR="00000000" w:rsidDel="00000000" w:rsidP="00000000" w:rsidRDefault="00000000" w:rsidRPr="00000000" w14:paraId="000000F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8.10.7. убытки, понесенные участниками туристической деятельности, в связи с непредоставлением, несвоевременным предоставлением и (или) неполным, неточным, неверным предоставлением Поверенным информации участникам туристической деятельности, предоставление которой в соответствии с законодательством и настоящим договором возложено на Поверенного, а также связанные с неверным, неполным, неточным, ошибочным заполнением любых сведений об участниках туристической деятельности и их данных в Заявке, направляемой Поверенным Доверителю, а также связанные с несоблюдением формы договора оказания туристических услуг, прилагаемой к настоящему договору;</w:t>
      </w:r>
    </w:p>
    <w:p w:rsidR="00000000" w:rsidDel="00000000" w:rsidP="00000000" w:rsidRDefault="00000000" w:rsidRPr="00000000" w14:paraId="000000F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8.10.8.фактически понесенные Доверителем расходы и убытки Доверителя, связанные с неверным, неполным, неточным, ошибочным заполнением любых сведений об участниках туристической деятельности и их данных в Заявке, направляемой Поверенным Доверителю, а также связанные с несоблюдением формы договора оказания туристических услуг, прилагаемой к настоящему договору.</w:t>
      </w:r>
    </w:p>
    <w:p w:rsidR="00000000" w:rsidDel="00000000" w:rsidP="00000000" w:rsidRDefault="00000000" w:rsidRPr="00000000" w14:paraId="000000F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8.10.9. За нарушение сроков представления отчета Доверитель вправе требовать с Поверенного уплаты штрафа в размере 0,15% от стоимости реализованных туров, указанных в отчете за каждый день просрочки.</w:t>
      </w:r>
    </w:p>
    <w:p w:rsidR="00000000" w:rsidDel="00000000" w:rsidP="00000000" w:rsidRDefault="00000000" w:rsidRPr="00000000" w14:paraId="0000010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8.11. Доверитель вправе отменить тур до начала путешествия в случае, если не набрано минимальное число туристов, необходимое для проведения тура </w:t>
      </w:r>
      <w:r w:rsidDel="00000000" w:rsidR="00000000" w:rsidRPr="00000000">
        <w:rPr>
          <w:rFonts w:ascii="Times New Roman" w:cs="Times New Roman" w:eastAsia="Times New Roman" w:hAnsi="Times New Roman"/>
          <w:color w:val="000000"/>
          <w:sz w:val="20"/>
          <w:szCs w:val="20"/>
          <w:u w:val="single"/>
          <w:rtl w:val="0"/>
        </w:rPr>
        <w:t xml:space="preserve">35 </w:t>
      </w:r>
      <w:r w:rsidDel="00000000" w:rsidR="00000000" w:rsidRPr="00000000">
        <w:rPr>
          <w:rFonts w:ascii="Times New Roman" w:cs="Times New Roman" w:eastAsia="Times New Roman" w:hAnsi="Times New Roman"/>
          <w:sz w:val="20"/>
          <w:szCs w:val="20"/>
          <w:u w:val="single"/>
          <w:rtl w:val="0"/>
        </w:rPr>
        <w:t xml:space="preserve">чел</w:t>
      </w:r>
      <w:r w:rsidDel="00000000" w:rsidR="00000000" w:rsidRPr="00000000">
        <w:rPr>
          <w:rFonts w:ascii="Times New Roman" w:cs="Times New Roman" w:eastAsia="Times New Roman" w:hAnsi="Times New Roman"/>
          <w:sz w:val="20"/>
          <w:szCs w:val="20"/>
          <w:rtl w:val="0"/>
        </w:rPr>
        <w:t xml:space="preserve">., а также в случае наступления обстоятельств непреодолимой силы, без возмещения возможных убытков. </w:t>
      </w:r>
    </w:p>
    <w:p w:rsidR="00000000" w:rsidDel="00000000" w:rsidP="00000000" w:rsidRDefault="00000000" w:rsidRPr="00000000" w14:paraId="0000010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8.12. Ущерб, нанесенный здоровью туристов или их имуществу, подлежит возмещению в порядке, установленном законодательством Республики Беларусь и правилами страхования соответствующей страховой организации.</w:t>
      </w:r>
    </w:p>
    <w:p w:rsidR="00000000" w:rsidDel="00000000" w:rsidP="00000000" w:rsidRDefault="00000000" w:rsidRPr="00000000" w14:paraId="0000010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8.13. В случае отказа туристов от использования всех или отдельных услуг, включенных в программу туристического путешествия, а также в случае прерывания тура/комплекса туристических услуг из-за нарушения туристом законов страны пребывания или иным причинам, компенсация за не предоставленные услуги, в том числе вызванные прерыванием тура, не производится.</w:t>
      </w:r>
    </w:p>
    <w:p w:rsidR="00000000" w:rsidDel="00000000" w:rsidP="00000000" w:rsidRDefault="00000000" w:rsidRPr="00000000" w14:paraId="00000103">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КОНФИДЕНЦИАЛЬНОСТЬ</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9.0000000000001"/>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9.1. Стороны признают конфиденциальной информацией информацию о ходе исполнения</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9.0000000000001"/>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Настоящего Договора и полученных результатах, а также информацию, переданную одной Стороной другой Стороне, в целях выполнения обязательств по настоящему Договору, если только такая информация прямо не предназначена для передачи третьим лицам, либо является на момент передачи публичной.</w:t>
      </w:r>
    </w:p>
    <w:p w:rsidR="00000000" w:rsidDel="00000000" w:rsidP="00000000" w:rsidRDefault="00000000" w:rsidRPr="00000000" w14:paraId="0000010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 Стороны обязуются сохранять конфиденциальную информацию в тайне, использовать её только и исключительно в целях, для которых она была первоначально передана, не разглашать ее третьим лицам и обеспечить соблюдение всех необходимых мер по предотвращению ее случайного или преднамеренного разглашения. Обязанности по сохранению конфиденциальной информации сохраняют свою силу, и после истечения срока действия настоящего Договора, в том числе в случае его досрочного расторжения, в течение 5 лет со дня прекращения настоящего договора. </w:t>
      </w:r>
    </w:p>
    <w:p w:rsidR="00000000" w:rsidDel="00000000" w:rsidP="00000000" w:rsidRDefault="00000000" w:rsidRPr="00000000" w14:paraId="0000010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9.3. В случае разглашения конфиденциальной информации, Сторона, допустившая ее разглашение, обязуется возместить другой Стороне понесенные, в связи с этим прямые и косвенные убытки.</w:t>
      </w:r>
    </w:p>
    <w:p w:rsidR="00000000" w:rsidDel="00000000" w:rsidP="00000000" w:rsidRDefault="00000000" w:rsidRPr="00000000" w14:paraId="0000010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9.4. Стороны обязуются не раскрывать конфиденциальную информацию третьим лицам, за исключением:</w:t>
      </w:r>
    </w:p>
    <w:p w:rsidR="00000000" w:rsidDel="00000000" w:rsidP="00000000" w:rsidRDefault="00000000" w:rsidRPr="00000000" w14:paraId="0000010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9.4.1.банков при проведении расчетов по настоящему договору;</w:t>
      </w:r>
    </w:p>
    <w:p w:rsidR="00000000" w:rsidDel="00000000" w:rsidP="00000000" w:rsidRDefault="00000000" w:rsidRPr="00000000" w14:paraId="0000010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9.4.2.аудиторских организаций, юрисконсультов (адвокатов) для целей исполнения ими обязательств в рамках заключенных с ними договоров на оказание аудиторских и (или) юридических услуг;</w:t>
      </w:r>
    </w:p>
    <w:p w:rsidR="00000000" w:rsidDel="00000000" w:rsidP="00000000" w:rsidRDefault="00000000" w:rsidRPr="00000000" w14:paraId="0000010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9.4.3.уполномоченных государственных органов и организаций в случаях, когда обязанность раскрыть конфиденциальную информацию по их запросу (требованию) возложена на сторону в соответствии с законодательством.</w:t>
      </w:r>
    </w:p>
    <w:p w:rsidR="00000000" w:rsidDel="00000000" w:rsidP="00000000" w:rsidRDefault="00000000" w:rsidRPr="00000000" w14:paraId="0000010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9.5. В случае раскрытия стороной конфиденциальной информации лицам, перечисленным в пп.9.4.2 и п.9.4.3 настоящего договора, эта сторона обязуется обеспечить не раскрытие конфиденциальной информации этими лицами в течение срока, предусмотренного п.9.6.настоящего договора.</w:t>
      </w:r>
    </w:p>
    <w:p w:rsidR="00000000" w:rsidDel="00000000" w:rsidP="00000000" w:rsidRDefault="00000000" w:rsidRPr="00000000" w14:paraId="0000010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9.6. Обязательство, предусмотренное настоящим разделом 9, действует со дня заключения настоящего договора до истечения 5 (пяти) лет со дня прекращения настоящего договора.</w:t>
      </w:r>
    </w:p>
    <w:p w:rsidR="00000000" w:rsidDel="00000000" w:rsidP="00000000" w:rsidRDefault="00000000" w:rsidRPr="00000000" w14:paraId="00000110">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ФОРС-МАЖОР</w:t>
      </w:r>
    </w:p>
    <w:p w:rsidR="00000000" w:rsidDel="00000000" w:rsidP="00000000" w:rsidRDefault="00000000" w:rsidRPr="00000000" w14:paraId="0000011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т.е. чрезвычайных и непредотвратимых при данных условиях обстоятельствах, возникших после заключения настоящего договора. </w:t>
      </w:r>
    </w:p>
    <w:p w:rsidR="00000000" w:rsidDel="00000000" w:rsidP="00000000" w:rsidRDefault="00000000" w:rsidRPr="00000000" w14:paraId="00000113">
      <w:pPr>
        <w:spacing w:after="0" w:line="240" w:lineRule="auto"/>
        <w:ind w:firstLine="70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 обстоятельствам непреодолимой силы стороны относят следующие события: </w:t>
      </w:r>
    </w:p>
    <w:p w:rsidR="00000000" w:rsidDel="00000000" w:rsidP="00000000" w:rsidRDefault="00000000" w:rsidRPr="00000000" w14:paraId="0000011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пожары, землетрясения, наводнения, катастрофы, другие явления стихийного характера; </w:t>
      </w:r>
    </w:p>
    <w:p w:rsidR="00000000" w:rsidDel="00000000" w:rsidP="00000000" w:rsidRDefault="00000000" w:rsidRPr="00000000" w14:paraId="0000011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войны, военные действия, специальные военные операции, взрывы, восстания, революции, мятежи, террористические акты; эпидемии, пандемии; забастовки; закрытие воздушного пространства, наземных границ по любым причинам; издание актов органов государственной власти, препятствующих исполнению обязательств по настоящему договору.</w:t>
      </w:r>
    </w:p>
    <w:p w:rsidR="00000000" w:rsidDel="00000000" w:rsidP="00000000" w:rsidRDefault="00000000" w:rsidRPr="00000000" w14:paraId="0000011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10.2. Сторона, ссылающаяся на обстоятельства непреодолимой силы, обязана немедленно, но не позднее чем в течение </w:t>
      </w:r>
      <w:r w:rsidDel="00000000" w:rsidR="00000000" w:rsidRPr="00000000">
        <w:rPr>
          <w:rFonts w:ascii="Times New Roman" w:cs="Times New Roman" w:eastAsia="Times New Roman" w:hAnsi="Times New Roman"/>
          <w:color w:val="000000"/>
          <w:sz w:val="20"/>
          <w:szCs w:val="20"/>
          <w:rtl w:val="0"/>
        </w:rPr>
        <w:t xml:space="preserve">2 (двух) </w:t>
      </w:r>
      <w:r w:rsidDel="00000000" w:rsidR="00000000" w:rsidRPr="00000000">
        <w:rPr>
          <w:rFonts w:ascii="Times New Roman" w:cs="Times New Roman" w:eastAsia="Times New Roman" w:hAnsi="Times New Roman"/>
          <w:sz w:val="20"/>
          <w:szCs w:val="20"/>
          <w:rtl w:val="0"/>
        </w:rPr>
        <w:t xml:space="preserve">календарных дней информировать другую сторону о возникновении подобных обстоятельств в письменной форме с указанием сведений о дате наступления обстоятельства (события) и предполагаемом сроке действия обстоятельства непреодолимой силы, препятствующего исполнению обязательства.</w:t>
      </w:r>
    </w:p>
    <w:p w:rsidR="00000000" w:rsidDel="00000000" w:rsidP="00000000" w:rsidRDefault="00000000" w:rsidRPr="00000000" w14:paraId="0000011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10.3.Если обстоятельства непреодолимой силы продолжают действовать более 3 (трех) месяцев подряд, то каждая сторона имеет право расторгнуть настоящий договор по данному обстоятельству.</w:t>
      </w:r>
    </w:p>
    <w:p w:rsidR="00000000" w:rsidDel="00000000" w:rsidP="00000000" w:rsidRDefault="00000000" w:rsidRPr="00000000" w14:paraId="00000118">
      <w:pPr>
        <w:tabs>
          <w:tab w:val="left" w:leader="none" w:pos="426"/>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10.4.Колебания курсов валют, отказ в выдаче участникам туристической деятельности въездной визы, а также просрочка ее выдачи по обстоятельствам, независящим от Доверителя, иные ошибки в документах, принадлежащих участникам туристической деятельности или их отсутствие, а также иные обстоятельства, влекущие невозможность или препятствующие исполнению обязательств по настоящему договору, не являются обстоятельствами непреодолимой силы.</w:t>
      </w:r>
    </w:p>
    <w:p w:rsidR="00000000" w:rsidDel="00000000" w:rsidP="00000000" w:rsidRDefault="00000000" w:rsidRPr="00000000" w14:paraId="00000119">
      <w:pPr>
        <w:spacing w:after="0" w:line="240" w:lineRule="auto"/>
        <w:ind w:left="36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11.ЗАВЕРЕНИЯ И ГАРАНТИИ </w:t>
      </w:r>
    </w:p>
    <w:p w:rsidR="00000000" w:rsidDel="00000000" w:rsidP="00000000" w:rsidRDefault="00000000" w:rsidRPr="00000000" w14:paraId="0000011A">
      <w:pPr>
        <w:spacing w:after="0" w:line="240" w:lineRule="auto"/>
        <w:ind w:left="36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 Стороны заверяют и гарантируют, что на момент заключения настоящего договора являются субъектами туристической деятельности, зарегистрированными в полном соответствии с требованиями законодательства Республики Беларусь и отвечают всем требованиям, предъявляемым законодательством Республики Беларусь для субъектов туристической деятельности; должностные лица, действующие от имени сторон, обладают необходимыми полномочиями на заключение настоящего договора.</w:t>
      </w:r>
    </w:p>
    <w:p w:rsidR="00000000" w:rsidDel="00000000" w:rsidP="00000000" w:rsidRDefault="00000000" w:rsidRPr="00000000" w14:paraId="0000011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11.2. Поверенный гарантирует Доверителю, что при любых изменениях своего статуса (в том числе при изменении реквизитов, адреса места нахождения, контрактных и иных данных) в пятидневный срок с момента соответствующего изменения письменно уведомит об этом Доверителя. </w:t>
      </w:r>
    </w:p>
    <w:p w:rsidR="00000000" w:rsidDel="00000000" w:rsidP="00000000" w:rsidRDefault="00000000" w:rsidRPr="00000000" w14:paraId="0000011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 В случае если заверения и гарантии, предоставленные сторонами в настоящем разделе, не соответствуют действительности на момент заключения настоящего договора либо не будут соответствовать действительности в период действия настоящего договора, что приведет к убыткам другой стороны, сторона, нарушившая свои обязательства, обязана гарантированно возместить такие убытки.</w:t>
      </w:r>
    </w:p>
    <w:p w:rsidR="00000000" w:rsidDel="00000000" w:rsidP="00000000" w:rsidRDefault="00000000" w:rsidRPr="00000000" w14:paraId="0000011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11.4 Исполнение Доверителем  обязательств по настоящему договору обеспечивается посредством  участия в формировании фонда ответственности туроператоров (ФОТ). Обязательства по настоящему обеспечению осуществляется ФОТ, учрежденным Республиканской Ассоциацией Туристических Агентств (РАТА), РБ, г. Минск, ул. Кульман, 18, каб. 33, тел. +375296216689</w:t>
      </w:r>
    </w:p>
    <w:p w:rsidR="00000000" w:rsidDel="00000000" w:rsidP="00000000" w:rsidRDefault="00000000" w:rsidRPr="00000000" w14:paraId="0000011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Перечень расходов, возмещаемых заказчику и туристам, в том числе дополнительных расходов связанных с исполнением обязательств по договору осуществляется из средств   фонда ответственности туроператора. Порядок, сроки обращения Заказчика и (или) туристов с письменным заявлением при причинении имущественного вреда и о выплате денежной суммы в счет возмещения вреда, причиненного в связи с наступлением случаев невозможности исполнения туроператором обязательств, представления Исполнителю документов определяются пунктом 5 статьи 27 Закона Республики Беларусь от 11.11.2021 № 129-З «О туризме».</w:t>
      </w:r>
    </w:p>
    <w:p w:rsidR="00000000" w:rsidDel="00000000" w:rsidP="00000000" w:rsidRDefault="00000000" w:rsidRPr="00000000" w14:paraId="00000120">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1">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 12.   ПОРЯДОК ИЗМЕНЕНИЯ, ПРЕКРАЩЕНИЯ И РАСТОРЖЕНИЯ ДОГОВОРА</w:t>
      </w:r>
    </w:p>
    <w:p w:rsidR="00000000" w:rsidDel="00000000" w:rsidP="00000000" w:rsidRDefault="00000000" w:rsidRPr="00000000" w14:paraId="00000122">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12.1. Настоящий договор прекращается вследствие:</w:t>
      </w:r>
    </w:p>
    <w:p w:rsidR="00000000" w:rsidDel="00000000" w:rsidP="00000000" w:rsidRDefault="00000000" w:rsidRPr="00000000" w14:paraId="0000012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отмены поручения Доверителем;</w:t>
      </w:r>
    </w:p>
    <w:p w:rsidR="00000000" w:rsidDel="00000000" w:rsidP="00000000" w:rsidRDefault="00000000" w:rsidRPr="00000000" w14:paraId="0000012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отказа Поверенного;</w:t>
      </w:r>
    </w:p>
    <w:p w:rsidR="00000000" w:rsidDel="00000000" w:rsidP="00000000" w:rsidRDefault="00000000" w:rsidRPr="00000000" w14:paraId="0000012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исключения из ЕГР Доверителя или Поверенного, а в случае если Поверенный является индивидуальным предпринимателем – смерти Поверенного, объявления Поверенного умершим, признания недееспособным, ограниченно дееспособным или безвестно отсутствующим.</w:t>
      </w:r>
    </w:p>
    <w:p w:rsidR="00000000" w:rsidDel="00000000" w:rsidP="00000000" w:rsidRDefault="00000000" w:rsidRPr="00000000" w14:paraId="0000012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12.2. Доверитель вправе отменить поручение во всякое время. </w:t>
      </w:r>
    </w:p>
    <w:p w:rsidR="00000000" w:rsidDel="00000000" w:rsidP="00000000" w:rsidRDefault="00000000" w:rsidRPr="00000000" w14:paraId="0000012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12.3. Поверенный вправе отказаться от поручения во всякое время.</w:t>
      </w:r>
    </w:p>
    <w:p w:rsidR="00000000" w:rsidDel="00000000" w:rsidP="00000000" w:rsidRDefault="00000000" w:rsidRPr="00000000" w14:paraId="0000012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12.4. Отмена Доверителем поручения и (или) отказ Поверенного от поручения производится посредством направления письменного уведомления по адресу электронной почты соответствующей стороны, указанному в реквизитах настоящего договора, а также дублируется направлением письменного уведомления по адресу места нахождения (почтовому адресу, если он отличается от адреса места нахождения) соответствующей стороны, указанному в реквизитах настоящего договора. </w:t>
      </w:r>
    </w:p>
    <w:p w:rsidR="00000000" w:rsidDel="00000000" w:rsidP="00000000" w:rsidRDefault="00000000" w:rsidRPr="00000000" w14:paraId="0000012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Соответствующая сторона считается надлежаще уведомленной с момента отправки одной стороной письменного уведомления на адрес электронной почты второй стороны, указанный в реквизитах настоящего договора.  </w:t>
      </w:r>
    </w:p>
    <w:p w:rsidR="00000000" w:rsidDel="00000000" w:rsidP="00000000" w:rsidRDefault="00000000" w:rsidRPr="00000000" w14:paraId="0000012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12.5. Если настоящий договор прекращен по инициативе Доверителя, Доверитель обязан уплатить Поверенному вознаграждение соразмерно выполненному поручению (при отсутствии нарушений условий настоящего договора со стороны Поверенного). </w:t>
      </w:r>
    </w:p>
    <w:p w:rsidR="00000000" w:rsidDel="00000000" w:rsidP="00000000" w:rsidRDefault="00000000" w:rsidRPr="00000000" w14:paraId="0000012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12.6. С момента, когда Поверенный узнал или должен был узнать об отмене поручения, Поверенный не вправе исполнять поручение в рамках настоящего договора (заключать сделки с участниками туристической деятельности, направлять Заявки Доверителю на бронирование туров Доверителя и т.д.). При этом Поверенный обязан исполнить поручение в полном объеме по направленным Поверенным и подтвержденным Доверителем Заявкам до отмены поручения. </w:t>
      </w:r>
    </w:p>
    <w:p w:rsidR="00000000" w:rsidDel="00000000" w:rsidP="00000000" w:rsidRDefault="00000000" w:rsidRPr="00000000" w14:paraId="0000012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12.7. Отмена Доверителем поручения не является основанием для возмещения убытков, причиненных Поверенному прекращением договора.</w:t>
      </w:r>
    </w:p>
    <w:p w:rsidR="00000000" w:rsidDel="00000000" w:rsidP="00000000" w:rsidRDefault="00000000" w:rsidRPr="00000000" w14:paraId="0000012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12.8. Отказ Поверенного от исполнения поручения Доверителя не является основанием для возмещения убытков, причиненных Доверителю прекращением настоящего договора.</w:t>
      </w:r>
    </w:p>
    <w:p w:rsidR="00000000" w:rsidDel="00000000" w:rsidP="00000000" w:rsidRDefault="00000000" w:rsidRPr="00000000" w14:paraId="0000012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12.9. Прекращение настоящего договора либо его расторжение по инициативе одной из сторон не освобождает стороны от обязанности по надлежащему исполнению своих обязательств, вытекающих из настоящего договора, и возникших до даты прекращения либо расторжения настоящего договора.</w:t>
      </w:r>
    </w:p>
    <w:p w:rsidR="00000000" w:rsidDel="00000000" w:rsidP="00000000" w:rsidRDefault="00000000" w:rsidRPr="00000000" w14:paraId="0000013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12.10. Все изменения и дополнения вносимые сторонами в настоящий договор, действительны в том случае, если они совершены в письменной форме (с учетом положений п.14.5. настоящего договора) и подписаны уполномоченными представителями сторон. </w:t>
      </w:r>
    </w:p>
    <w:p w:rsidR="00000000" w:rsidDel="00000000" w:rsidP="00000000" w:rsidRDefault="00000000" w:rsidRPr="00000000" w14:paraId="0000013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12.11. Каждая сторона имеет право расторгнуть настоящий договор по причине действия обстоятельств непреодолимой силы (раздел 11 настоящего договора), если обстоятельства непреодолимой силы продолжают действовать более 3 (трех) месяцев подряд.</w:t>
      </w:r>
    </w:p>
    <w:p w:rsidR="00000000" w:rsidDel="00000000" w:rsidP="00000000" w:rsidRDefault="00000000" w:rsidRPr="00000000" w14:paraId="00000132">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13. ЗАКЛЮЧИТЕЛЬНЫЕ ПОЛОЖЕНИЯ</w:t>
      </w:r>
    </w:p>
    <w:p w:rsidR="00000000" w:rsidDel="00000000" w:rsidP="00000000" w:rsidRDefault="00000000" w:rsidRPr="00000000" w14:paraId="00000134">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13.1. Настоящий договор вступает в силу с 1 января 2024 года и действует бессрочно, до момента расторжения по желанию одной из сторон.</w:t>
      </w:r>
    </w:p>
    <w:p w:rsidR="00000000" w:rsidDel="00000000" w:rsidP="00000000" w:rsidRDefault="00000000" w:rsidRPr="00000000" w14:paraId="0000013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13.2. Поверенный приступает к совершению порученных ему действий по настоящему договору с даты вступления в силу настоящего договора при условии его подписания обеими сторонами.</w:t>
      </w:r>
    </w:p>
    <w:p w:rsidR="00000000" w:rsidDel="00000000" w:rsidP="00000000" w:rsidRDefault="00000000" w:rsidRPr="00000000" w14:paraId="0000013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13.3. Во всем, что не предусмотрено настоящим договором, стороны руководствуются законодательством Республики Беларусь.</w:t>
      </w:r>
    </w:p>
    <w:p w:rsidR="00000000" w:rsidDel="00000000" w:rsidP="00000000" w:rsidRDefault="00000000" w:rsidRPr="00000000" w14:paraId="0000013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13.4. Все разногласия и споры, возникающие при выполнении условий настоящего договора, стороны разрешают путем проведения переговоров. При не достижении согласия по спорным вопросам до обращения в суд с иском обязательным является предъявление претензии (письменного предложения о добровольном урегулировании спора) либо применение медиации. Срок ответа на претензию – 15 (пятнадцать) календарных дней с даты ее получения соответствующей стороной. В случае не достижения согласия, спор подлежит рассмотрению в Экономическом суде г. Минска. Применимое право – право Республики Беларусь.</w:t>
      </w:r>
    </w:p>
    <w:p w:rsidR="00000000" w:rsidDel="00000000" w:rsidP="00000000" w:rsidRDefault="00000000" w:rsidRPr="00000000" w14:paraId="0000013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13.5. Стороны подтверждают признание юридической силы за документами, оформляемыми в рамках настоящего договора (в том числе за Заявками, подтверждениями Заявок, счетами, дополнительными соглашениями к настоящему договору, актами сверок, отчетами Поверенного об исполнении поручения), подписанными собственноручно уполномоченными представителями сторон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документ подписан лицом или лицами, совершающими сделку, либо должным образом уполномоченными ими лицами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соответствующих лица или лиц), и не противоречит законодательству и соглашению сторон (ст.161 ГК).</w:t>
      </w:r>
    </w:p>
    <w:p w:rsidR="00000000" w:rsidDel="00000000" w:rsidP="00000000" w:rsidRDefault="00000000" w:rsidRPr="00000000" w14:paraId="0000013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Стороны признают юридическую силу за документами, переданными сторонами с использованием электронных средств связи, при условии передачи таких документов сторонами по электронным адресам, указанным в настоящем договоре, и подписанным уполномоченными представителями сторон. </w:t>
      </w:r>
    </w:p>
    <w:p w:rsidR="00000000" w:rsidDel="00000000" w:rsidP="00000000" w:rsidRDefault="00000000" w:rsidRPr="00000000" w14:paraId="0000013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13.6. Любые документы, направленные Доверителем посредством электронной почты, считаются полученными Поверенным в дату отправления Доверителем соответствующего документа.</w:t>
      </w:r>
    </w:p>
    <w:p w:rsidR="00000000" w:rsidDel="00000000" w:rsidP="00000000" w:rsidRDefault="00000000" w:rsidRPr="00000000" w14:paraId="0000013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13.7. Настоящий договор составлен в 2 (двух) экземплярах на русском языке, имеющих одинаковую юридическую силу, по одному для каждой из сторон. </w:t>
      </w:r>
    </w:p>
    <w:p w:rsidR="00000000" w:rsidDel="00000000" w:rsidP="00000000" w:rsidRDefault="00000000" w:rsidRPr="00000000" w14:paraId="0000013D">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E">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F">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15.  РЕКВИЗИТЫ СТОРОН</w:t>
      </w:r>
      <w:r w:rsidDel="00000000" w:rsidR="00000000" w:rsidRPr="00000000">
        <w:rPr>
          <w:rtl w:val="0"/>
        </w:rPr>
      </w:r>
    </w:p>
    <w:p w:rsidR="00000000" w:rsidDel="00000000" w:rsidP="00000000" w:rsidRDefault="00000000" w:rsidRPr="00000000" w14:paraId="00000141">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2">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bl>
      <w:tblPr>
        <w:tblStyle w:val="Table1"/>
        <w:tblpPr w:leftFromText="180" w:rightFromText="180" w:topFromText="180" w:bottomFromText="180" w:vertAnchor="text" w:horzAnchor="text" w:tblpX="-5.999999999999659" w:tblpY="0"/>
        <w:tblW w:w="9750.0" w:type="dxa"/>
        <w:jc w:val="left"/>
        <w:tblLayout w:type="fixed"/>
        <w:tblLook w:val="0400"/>
      </w:tblPr>
      <w:tblGrid>
        <w:gridCol w:w="4785"/>
        <w:gridCol w:w="4965"/>
        <w:tblGridChange w:id="0">
          <w:tblGrid>
            <w:gridCol w:w="4785"/>
            <w:gridCol w:w="4965"/>
          </w:tblGrid>
        </w:tblGridChange>
      </w:tblGrid>
      <w:tr>
        <w:trPr>
          <w:cantSplit w:val="0"/>
          <w:trHeight w:val="431" w:hRule="atLeast"/>
          <w:tblHeader w:val="0"/>
        </w:trPr>
        <w:tc>
          <w:tcPr>
            <w:tcBorders>
              <w:top w:color="ffffff" w:space="0" w:sz="4" w:val="single"/>
              <w:left w:color="ffffff" w:space="0" w:sz="4" w:val="single"/>
              <w:bottom w:color="ffffff" w:space="0" w:sz="4" w:val="single"/>
              <w:right w:color="ffffff" w:space="0" w:sz="4" w:val="single"/>
            </w:tcBorders>
            <w:tcMar>
              <w:top w:w="0.0" w:type="dxa"/>
              <w:left w:w="108.0" w:type="dxa"/>
              <w:bottom w:w="0.0" w:type="dxa"/>
              <w:right w:w="108.0" w:type="dxa"/>
            </w:tcMar>
          </w:tcPr>
          <w:p w:rsidR="00000000" w:rsidDel="00000000" w:rsidP="00000000" w:rsidRDefault="00000000" w:rsidRPr="00000000" w14:paraId="0000014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Доверитель </w:t>
            </w:r>
          </w:p>
        </w:tc>
        <w:tc>
          <w:tcPr>
            <w:tcBorders>
              <w:top w:color="ffffff" w:space="0" w:sz="4" w:val="single"/>
              <w:left w:color="ffffff" w:space="0" w:sz="4" w:val="single"/>
              <w:bottom w:color="ffffff" w:space="0" w:sz="4" w:val="single"/>
              <w:right w:color="ffffff" w:space="0" w:sz="4" w:val="single"/>
            </w:tcBorders>
            <w:tcMar>
              <w:top w:w="0.0" w:type="dxa"/>
              <w:left w:w="108.0" w:type="dxa"/>
              <w:bottom w:w="0.0" w:type="dxa"/>
              <w:right w:w="108.0" w:type="dxa"/>
            </w:tcMar>
          </w:tcPr>
          <w:p w:rsidR="00000000" w:rsidDel="00000000" w:rsidP="00000000" w:rsidRDefault="00000000" w:rsidRPr="00000000" w14:paraId="0000014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Поверенный</w:t>
            </w:r>
          </w:p>
        </w:tc>
      </w:tr>
      <w:tr>
        <w:trPr>
          <w:cantSplit w:val="0"/>
          <w:trHeight w:val="3134" w:hRule="atLeast"/>
          <w:tblHeader w:val="0"/>
        </w:trPr>
        <w:tc>
          <w:tcPr>
            <w:tcBorders>
              <w:top w:color="ffffff" w:space="0" w:sz="4" w:val="single"/>
              <w:left w:color="ffffff" w:space="0" w:sz="4" w:val="single"/>
              <w:bottom w:color="ffffff" w:space="0" w:sz="4" w:val="single"/>
              <w:right w:color="ffffff" w:space="0" w:sz="4" w:val="single"/>
            </w:tcBorders>
            <w:tcMar>
              <w:top w:w="0.0" w:type="dxa"/>
              <w:left w:w="108.0" w:type="dxa"/>
              <w:bottom w:w="0.0" w:type="dxa"/>
              <w:right w:w="108.0" w:type="dxa"/>
            </w:tcMar>
          </w:tcPr>
          <w:p w:rsidR="00000000" w:rsidDel="00000000" w:rsidP="00000000" w:rsidRDefault="00000000" w:rsidRPr="00000000" w14:paraId="00000145">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4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Частное Унитаное Предприятие  «Сандита»</w:t>
            </w:r>
          </w:p>
          <w:p w:rsidR="00000000" w:rsidDel="00000000" w:rsidP="00000000" w:rsidRDefault="00000000" w:rsidRPr="00000000" w14:paraId="0000014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юр. адр.:  г. МарьинаГорка, ул. Последовича , 4-а</w:t>
            </w:r>
          </w:p>
          <w:p w:rsidR="00000000" w:rsidDel="00000000" w:rsidP="00000000" w:rsidRDefault="00000000" w:rsidRPr="00000000" w14:paraId="0000014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почт. адр.: 220047, г. Минск, ул. Малое Стиклево, 5-6</w:t>
            </w:r>
          </w:p>
          <w:p w:rsidR="00000000" w:rsidDel="00000000" w:rsidP="00000000" w:rsidRDefault="00000000" w:rsidRPr="00000000" w14:paraId="0000014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офис: Минск, ул.К.Либкнехта, 66-608</w:t>
            </w:r>
          </w:p>
          <w:p w:rsidR="00000000" w:rsidDel="00000000" w:rsidP="00000000" w:rsidRDefault="00000000" w:rsidRPr="00000000" w14:paraId="0000014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р\с BY70BAPB30123598500100000000</w:t>
            </w:r>
          </w:p>
          <w:p w:rsidR="00000000" w:rsidDel="00000000" w:rsidP="00000000" w:rsidRDefault="00000000" w:rsidRPr="00000000" w14:paraId="0000014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ОАО «Белагропромбанк», </w:t>
            </w:r>
          </w:p>
          <w:p w:rsidR="00000000" w:rsidDel="00000000" w:rsidP="00000000" w:rsidRDefault="00000000" w:rsidRPr="00000000" w14:paraId="0000014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адрес банка: г. Минск, пр-т Жукова,3 </w:t>
            </w:r>
          </w:p>
          <w:p w:rsidR="00000000" w:rsidDel="00000000" w:rsidP="00000000" w:rsidRDefault="00000000" w:rsidRPr="00000000" w14:paraId="0000014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код BAPBBY2X</w:t>
            </w:r>
          </w:p>
          <w:p w:rsidR="00000000" w:rsidDel="00000000" w:rsidP="00000000" w:rsidRDefault="00000000" w:rsidRPr="00000000" w14:paraId="0000014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УНП 691072066   ОКПО 301627286000</w:t>
            </w:r>
          </w:p>
          <w:p w:rsidR="00000000" w:rsidDel="00000000" w:rsidP="00000000" w:rsidRDefault="00000000" w:rsidRPr="00000000" w14:paraId="0000014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Тел: +375 29 152 37 28</w:t>
            </w:r>
          </w:p>
          <w:p w:rsidR="00000000" w:rsidDel="00000000" w:rsidP="00000000" w:rsidRDefault="00000000" w:rsidRPr="00000000" w14:paraId="0000015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+375 17 221 81 51</w:t>
            </w:r>
          </w:p>
          <w:p w:rsidR="00000000" w:rsidDel="00000000" w:rsidP="00000000" w:rsidRDefault="00000000" w:rsidRPr="00000000" w14:paraId="0000015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info@sundita.by</w:t>
            </w:r>
          </w:p>
          <w:p w:rsidR="00000000" w:rsidDel="00000000" w:rsidP="00000000" w:rsidRDefault="00000000" w:rsidRPr="00000000" w14:paraId="0000015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3">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5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директор _____________________Пронский Д.М.</w:t>
            </w:r>
          </w:p>
          <w:p w:rsidR="00000000" w:rsidDel="00000000" w:rsidP="00000000" w:rsidRDefault="00000000" w:rsidRPr="00000000" w14:paraId="00000155">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56">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57">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58">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59">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5A">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5B">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5C">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5D">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5E">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5F">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60">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61">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62">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63">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64">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6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ffffff" w:space="0" w:sz="4" w:val="single"/>
              <w:left w:color="ffffff" w:space="0" w:sz="4" w:val="single"/>
              <w:bottom w:color="ffffff" w:space="0" w:sz="4" w:val="single"/>
              <w:right w:color="ffffff" w:space="0" w:sz="4" w:val="single"/>
            </w:tcBorders>
            <w:tcMar>
              <w:top w:w="0.0" w:type="dxa"/>
              <w:left w:w="108.0" w:type="dxa"/>
              <w:bottom w:w="0.0" w:type="dxa"/>
              <w:right w:w="108.0" w:type="dxa"/>
            </w:tcMar>
          </w:tcPr>
          <w:p w:rsidR="00000000" w:rsidDel="00000000" w:rsidP="00000000" w:rsidRDefault="00000000" w:rsidRPr="00000000" w14:paraId="00000166">
            <w:pPr>
              <w:spacing w:after="0" w:line="240" w:lineRule="auto"/>
              <w:jc w:val="both"/>
              <w:rPr>
                <w:rFonts w:ascii="Times New Roman" w:cs="Times New Roman" w:eastAsia="Times New Roman" w:hAnsi="Times New Roman"/>
                <w:sz w:val="20"/>
                <w:szCs w:val="20"/>
              </w:rPr>
            </w:pPr>
            <w:r w:rsidDel="00000000" w:rsidR="00000000" w:rsidRPr="00000000">
              <w:rPr>
                <w:rtl w:val="0"/>
              </w:rPr>
            </w:r>
          </w:p>
        </w:tc>
      </w:tr>
    </w:tbl>
    <w:bookmarkStart w:colFirst="0" w:colLast="0" w:name="bookmark=id.1t3h5sf" w:id="4"/>
    <w:bookmarkEnd w:id="4"/>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12" w:type="default"/>
      <w:footerReference r:id="rId13" w:type="default"/>
      <w:pgSz w:h="16838" w:w="11906" w:orient="portrait"/>
      <w:pgMar w:bottom="0" w:top="0" w:left="1701" w:right="5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Доверитель_____________________                                                        Поверенный ___________________</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decimal"/>
      <w:lvlText w:val="%1."/>
      <w:lvlJc w:val="left"/>
      <w:pPr>
        <w:ind w:left="360" w:hanging="360"/>
      </w:pPr>
      <w:rPr>
        <w:b w:val="1"/>
      </w:rPr>
    </w:lvl>
    <w:lvl w:ilvl="1">
      <w:start w:val="1"/>
      <w:numFmt w:val="decimal"/>
      <w:lvlText w:val="%1.%2."/>
      <w:lvlJc w:val="left"/>
      <w:pPr>
        <w:ind w:left="360" w:hanging="360"/>
      </w:pPr>
      <w:rPr/>
    </w:lvl>
    <w:lvl w:ilvl="2">
      <w:start w:val="1"/>
      <w:numFmt w:val="decimal"/>
      <w:lvlText w:val="%1.%2.%3."/>
      <w:lvlJc w:val="left"/>
      <w:pPr>
        <w:ind w:left="2880" w:hanging="720"/>
      </w:pPr>
      <w:rPr/>
    </w:lvl>
    <w:lvl w:ilvl="3">
      <w:start w:val="1"/>
      <w:numFmt w:val="decimal"/>
      <w:lvlText w:val="%1.%2.%3.%4."/>
      <w:lvlJc w:val="left"/>
      <w:pPr>
        <w:ind w:left="3960" w:hanging="720"/>
      </w:pPr>
      <w:rPr/>
    </w:lvl>
    <w:lvl w:ilvl="4">
      <w:start w:val="1"/>
      <w:numFmt w:val="decimal"/>
      <w:lvlText w:val="%1.%2.%3.%4.%5."/>
      <w:lvlJc w:val="left"/>
      <w:pPr>
        <w:ind w:left="5400" w:hanging="1080"/>
      </w:pPr>
      <w:rPr/>
    </w:lvl>
    <w:lvl w:ilvl="5">
      <w:start w:val="1"/>
      <w:numFmt w:val="decimal"/>
      <w:lvlText w:val="%1.%2.%3.%4.%5.%6."/>
      <w:lvlJc w:val="left"/>
      <w:pPr>
        <w:ind w:left="6480" w:hanging="1080"/>
      </w:pPr>
      <w:rPr/>
    </w:lvl>
    <w:lvl w:ilvl="6">
      <w:start w:val="1"/>
      <w:numFmt w:val="decimal"/>
      <w:lvlText w:val="%1.%2.%3.%4.%5.%6.%7."/>
      <w:lvlJc w:val="left"/>
      <w:pPr>
        <w:ind w:left="7920" w:hanging="1440"/>
      </w:pPr>
      <w:rPr/>
    </w:lvl>
    <w:lvl w:ilvl="7">
      <w:start w:val="1"/>
      <w:numFmt w:val="decimal"/>
      <w:lvlText w:val="%1.%2.%3.%4.%5.%6.%7.%8."/>
      <w:lvlJc w:val="left"/>
      <w:pPr>
        <w:ind w:left="9000" w:hanging="1440"/>
      </w:pPr>
      <w:rPr/>
    </w:lvl>
    <w:lvl w:ilvl="8">
      <w:start w:val="1"/>
      <w:numFmt w:val="decimal"/>
      <w:lvlText w:val="%1.%2.%3.%4.%5.%6.%7.%8.%9."/>
      <w:lvlJc w:val="left"/>
      <w:pPr>
        <w:ind w:left="10440" w:hanging="1800"/>
      </w:pPr>
      <w:rPr/>
    </w:lvl>
  </w:abstractNum>
  <w:abstractNum w:abstractNumId="2">
    <w:lvl w:ilvl="0">
      <w:start w:val="9"/>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
    <w:lvl w:ilvl="0">
      <w:start w:val="20"/>
      <w:numFmt w:val="bullet"/>
      <w:lvlText w:val="-"/>
      <w:lvlJc w:val="left"/>
      <w:pPr>
        <w:ind w:left="1788" w:hanging="36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3763" w:hanging="360"/>
      </w:pPr>
      <w:rPr/>
    </w:lvl>
    <w:lvl w:ilvl="1">
      <w:start w:val="1"/>
      <w:numFmt w:val="decimal"/>
      <w:lvlText w:val="%1.%2."/>
      <w:lvlJc w:val="left"/>
      <w:pPr>
        <w:ind w:left="667" w:hanging="525"/>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115F3A"/>
    <w:pPr>
      <w:spacing w:after="200" w:line="276" w:lineRule="auto"/>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name" w:customStyle="1">
    <w:name w:val="name"/>
    <w:basedOn w:val="a"/>
    <w:rsid w:val="00115F3A"/>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a00" w:customStyle="1">
    <w:name w:val="a0"/>
    <w:basedOn w:val="a"/>
    <w:rsid w:val="00115F3A"/>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justify" w:customStyle="1">
    <w:name w:val="justify"/>
    <w:basedOn w:val="a"/>
    <w:qFormat w:val="1"/>
    <w:rsid w:val="00115F3A"/>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a0-justify" w:customStyle="1">
    <w:name w:val="a0-justify"/>
    <w:basedOn w:val="a"/>
    <w:rsid w:val="00115F3A"/>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y3" w:customStyle="1">
    <w:name w:val="y3"/>
    <w:basedOn w:val="a"/>
    <w:rsid w:val="00115F3A"/>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a3">
    <w:name w:val="Hyperlink"/>
    <w:basedOn w:val="a0"/>
    <w:uiPriority w:val="99"/>
    <w:unhideWhenUsed w:val="1"/>
    <w:rsid w:val="00115F3A"/>
    <w:rPr>
      <w:color w:val="0000ff"/>
      <w:u w:val="single"/>
    </w:rPr>
  </w:style>
  <w:style w:type="character" w:styleId="HTML">
    <w:name w:val="HTML Acronym"/>
    <w:basedOn w:val="a0"/>
    <w:uiPriority w:val="99"/>
    <w:semiHidden w:val="1"/>
    <w:unhideWhenUsed w:val="1"/>
    <w:rsid w:val="00115F3A"/>
  </w:style>
  <w:style w:type="paragraph" w:styleId="point" w:customStyle="1">
    <w:name w:val="point"/>
    <w:basedOn w:val="a"/>
    <w:qFormat w:val="1"/>
    <w:rsid w:val="00115F3A"/>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underpoint" w:customStyle="1">
    <w:name w:val="underpoint"/>
    <w:basedOn w:val="a"/>
    <w:qFormat w:val="1"/>
    <w:rsid w:val="00115F3A"/>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a4">
    <w:name w:val="header"/>
    <w:basedOn w:val="a"/>
    <w:link w:val="a5"/>
    <w:uiPriority w:val="99"/>
    <w:unhideWhenUsed w:val="1"/>
    <w:rsid w:val="00115F3A"/>
    <w:pPr>
      <w:tabs>
        <w:tab w:val="center" w:pos="4677"/>
        <w:tab w:val="right" w:pos="9355"/>
      </w:tabs>
      <w:spacing w:after="0" w:line="240" w:lineRule="auto"/>
    </w:pPr>
  </w:style>
  <w:style w:type="character" w:styleId="a5" w:customStyle="1">
    <w:name w:val="Верхний колонтитул Знак"/>
    <w:basedOn w:val="a0"/>
    <w:link w:val="a4"/>
    <w:uiPriority w:val="99"/>
    <w:rsid w:val="00115F3A"/>
  </w:style>
  <w:style w:type="paragraph" w:styleId="a6">
    <w:name w:val="footer"/>
    <w:basedOn w:val="a"/>
    <w:link w:val="a7"/>
    <w:uiPriority w:val="99"/>
    <w:unhideWhenUsed w:val="1"/>
    <w:rsid w:val="00115F3A"/>
    <w:pPr>
      <w:tabs>
        <w:tab w:val="center" w:pos="4677"/>
        <w:tab w:val="right" w:pos="9355"/>
      </w:tabs>
      <w:spacing w:after="0" w:line="240" w:lineRule="auto"/>
    </w:pPr>
  </w:style>
  <w:style w:type="character" w:styleId="a7" w:customStyle="1">
    <w:name w:val="Нижний колонтитул Знак"/>
    <w:basedOn w:val="a0"/>
    <w:link w:val="a6"/>
    <w:uiPriority w:val="99"/>
    <w:rsid w:val="00115F3A"/>
  </w:style>
  <w:style w:type="paragraph" w:styleId="a8">
    <w:name w:val="List Paragraph"/>
    <w:basedOn w:val="a"/>
    <w:uiPriority w:val="34"/>
    <w:qFormat w:val="1"/>
    <w:rsid w:val="00115F3A"/>
    <w:pPr>
      <w:ind w:left="720"/>
      <w:contextualSpacing w:val="1"/>
    </w:pPr>
  </w:style>
  <w:style w:type="character" w:styleId="a9">
    <w:name w:val="annotation reference"/>
    <w:basedOn w:val="a0"/>
    <w:uiPriority w:val="99"/>
    <w:semiHidden w:val="1"/>
    <w:unhideWhenUsed w:val="1"/>
    <w:rsid w:val="00115F3A"/>
    <w:rPr>
      <w:sz w:val="16"/>
      <w:szCs w:val="16"/>
    </w:rPr>
  </w:style>
  <w:style w:type="paragraph" w:styleId="aa">
    <w:name w:val="annotation text"/>
    <w:basedOn w:val="a"/>
    <w:link w:val="ab"/>
    <w:uiPriority w:val="99"/>
    <w:semiHidden w:val="1"/>
    <w:unhideWhenUsed w:val="1"/>
    <w:rsid w:val="00115F3A"/>
    <w:pPr>
      <w:spacing w:line="240" w:lineRule="auto"/>
    </w:pPr>
    <w:rPr>
      <w:sz w:val="20"/>
      <w:szCs w:val="20"/>
    </w:rPr>
  </w:style>
  <w:style w:type="character" w:styleId="ab" w:customStyle="1">
    <w:name w:val="Текст примечания Знак"/>
    <w:basedOn w:val="a0"/>
    <w:link w:val="aa"/>
    <w:uiPriority w:val="99"/>
    <w:semiHidden w:val="1"/>
    <w:rsid w:val="00115F3A"/>
    <w:rPr>
      <w:sz w:val="20"/>
      <w:szCs w:val="20"/>
    </w:rPr>
  </w:style>
  <w:style w:type="paragraph" w:styleId="ac">
    <w:name w:val="annotation subject"/>
    <w:basedOn w:val="aa"/>
    <w:next w:val="aa"/>
    <w:link w:val="ad"/>
    <w:uiPriority w:val="99"/>
    <w:semiHidden w:val="1"/>
    <w:unhideWhenUsed w:val="1"/>
    <w:rsid w:val="00115F3A"/>
    <w:rPr>
      <w:b w:val="1"/>
      <w:bCs w:val="1"/>
    </w:rPr>
  </w:style>
  <w:style w:type="character" w:styleId="ad" w:customStyle="1">
    <w:name w:val="Тема примечания Знак"/>
    <w:basedOn w:val="ab"/>
    <w:link w:val="ac"/>
    <w:uiPriority w:val="99"/>
    <w:semiHidden w:val="1"/>
    <w:rsid w:val="00115F3A"/>
    <w:rPr>
      <w:b w:val="1"/>
      <w:bCs w:val="1"/>
      <w:sz w:val="20"/>
      <w:szCs w:val="20"/>
    </w:rPr>
  </w:style>
  <w:style w:type="paragraph" w:styleId="ae">
    <w:name w:val="Revision"/>
    <w:hidden w:val="1"/>
    <w:uiPriority w:val="99"/>
    <w:semiHidden w:val="1"/>
    <w:rsid w:val="00115F3A"/>
    <w:pPr>
      <w:spacing w:after="0" w:line="240" w:lineRule="auto"/>
    </w:pPr>
  </w:style>
  <w:style w:type="paragraph" w:styleId="af">
    <w:name w:val="Balloon Text"/>
    <w:basedOn w:val="a"/>
    <w:link w:val="af0"/>
    <w:uiPriority w:val="99"/>
    <w:semiHidden w:val="1"/>
    <w:unhideWhenUsed w:val="1"/>
    <w:rsid w:val="00115F3A"/>
    <w:pPr>
      <w:spacing w:after="0" w:line="240" w:lineRule="auto"/>
    </w:pPr>
    <w:rPr>
      <w:rFonts w:ascii="Segoe UI" w:cs="Segoe UI" w:hAnsi="Segoe UI"/>
      <w:sz w:val="18"/>
      <w:szCs w:val="18"/>
    </w:rPr>
  </w:style>
  <w:style w:type="character" w:styleId="af0" w:customStyle="1">
    <w:name w:val="Текст выноски Знак"/>
    <w:basedOn w:val="a0"/>
    <w:link w:val="af"/>
    <w:uiPriority w:val="99"/>
    <w:semiHidden w:val="1"/>
    <w:rsid w:val="00115F3A"/>
    <w:rPr>
      <w:rFonts w:ascii="Segoe UI" w:cs="Segoe UI" w:hAnsi="Segoe UI"/>
      <w:sz w:val="18"/>
      <w:szCs w:val="18"/>
    </w:rPr>
  </w:style>
  <w:style w:type="paragraph" w:styleId="newncpi" w:customStyle="1">
    <w:name w:val="newncpi"/>
    <w:basedOn w:val="a"/>
    <w:qFormat w:val="1"/>
    <w:rsid w:val="00115F3A"/>
    <w:pPr>
      <w:spacing w:after="100" w:afterAutospacing="1" w:before="100" w:beforeAutospacing="1" w:line="240" w:lineRule="auto"/>
    </w:pPr>
    <w:rPr>
      <w:rFonts w:ascii="Times New Roman" w:cs="Times New Roman" w:eastAsia="Times New Roman" w:hAnsi="Times New Roman"/>
      <w:sz w:val="24"/>
      <w:szCs w:val="24"/>
      <w:lang w:eastAsia="ru-RU"/>
    </w:rPr>
  </w:style>
  <w:style w:type="table" w:styleId="af1">
    <w:name w:val="Table Grid"/>
    <w:basedOn w:val="a1"/>
    <w:uiPriority w:val="59"/>
    <w:rsid w:val="00115F3A"/>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1" w:customStyle="1">
    <w:name w:val="1."/>
    <w:rsid w:val="00115F3A"/>
    <w:pPr>
      <w:spacing w:after="0" w:before="300" w:line="240" w:lineRule="auto"/>
      <w:ind w:left="80"/>
      <w:jc w:val="center"/>
    </w:pPr>
    <w:rPr>
      <w:rFonts w:ascii="Times New Roman" w:cs="Times New Roman" w:eastAsia="Times New Roman" w:hAnsi="Times New Roman"/>
      <w:b w:val="1"/>
      <w:sz w:val="20"/>
      <w:szCs w:val="20"/>
      <w:lang w:eastAsia="ru-RU"/>
    </w:rPr>
  </w:style>
  <w:style w:type="paragraph" w:styleId="11" w:customStyle="1">
    <w:name w:val="1.1."/>
    <w:basedOn w:val="a"/>
    <w:rsid w:val="00115F3A"/>
    <w:pPr>
      <w:spacing w:after="0" w:before="60" w:line="240" w:lineRule="auto"/>
      <w:jc w:val="both"/>
    </w:pPr>
    <w:rPr>
      <w:rFonts w:ascii="Times New Roman" w:cs="Times New Roman" w:eastAsia="Times New Roman" w:hAnsi="Times New Roman"/>
      <w:sz w:val="20"/>
      <w:szCs w:val="20"/>
      <w:lang w:eastAsia="ru-RU"/>
    </w:rPr>
  </w:style>
  <w:style w:type="paragraph" w:styleId="110" w:customStyle="1">
    <w:name w:val="1.1"/>
    <w:rsid w:val="00115F3A"/>
    <w:pPr>
      <w:snapToGrid w:val="0"/>
      <w:spacing w:after="0" w:before="60" w:line="256" w:lineRule="auto"/>
      <w:ind w:left="709" w:hanging="425"/>
      <w:jc w:val="both"/>
    </w:pPr>
    <w:rPr>
      <w:rFonts w:ascii="Times New Roman" w:cs="Times New Roman" w:eastAsia="Times New Roman" w:hAnsi="Times New Roman"/>
      <w:szCs w:val="20"/>
      <w:lang w:eastAsia="ru-RU"/>
    </w:rPr>
  </w:style>
  <w:style w:type="paragraph" w:styleId="Default" w:customStyle="1">
    <w:name w:val="Default"/>
    <w:rsid w:val="00115F3A"/>
    <w:pPr>
      <w:autoSpaceDE w:val="0"/>
      <w:autoSpaceDN w:val="0"/>
      <w:adjustRightInd w:val="0"/>
      <w:spacing w:after="0" w:line="240" w:lineRule="auto"/>
    </w:pPr>
    <w:rPr>
      <w:rFonts w:ascii="Times New Roman" w:cs="Times New Roman" w:eastAsia="Times New Roman" w:hAnsi="Times New Roman"/>
      <w:color w:val="000000"/>
      <w:sz w:val="24"/>
      <w:szCs w:val="24"/>
      <w:lang w:eastAsia="ru-RU"/>
    </w:rPr>
  </w:style>
  <w:style w:type="character" w:styleId="af2">
    <w:name w:val="Strong"/>
    <w:basedOn w:val="a0"/>
    <w:uiPriority w:val="22"/>
    <w:qFormat w:val="1"/>
    <w:rsid w:val="00115F3A"/>
    <w:rPr>
      <w:b w:val="1"/>
      <w:bCs w:val="1"/>
    </w:rPr>
  </w:style>
  <w:style w:type="paragraph" w:styleId="af3" w:customStyle="1">
    <w:name w:val="Содержимое таблицы"/>
    <w:basedOn w:val="a"/>
    <w:qFormat w:val="1"/>
    <w:rsid w:val="00115F3A"/>
    <w:pPr>
      <w:widowControl w:val="0"/>
      <w:suppressLineNumbers w:val="1"/>
      <w:suppressAutoHyphens w:val="1"/>
    </w:pPr>
    <w:rPr>
      <w:rFonts w:eastAsiaTheme="minorEastAsia"/>
      <w:lang w:eastAsia="ru-RU"/>
    </w:rPr>
  </w:style>
  <w:style w:type="paragraph" w:styleId="titlep" w:customStyle="1">
    <w:name w:val="titlep"/>
    <w:basedOn w:val="a"/>
    <w:qFormat w:val="1"/>
    <w:rsid w:val="00AF48BC"/>
    <w:pPr>
      <w:suppressAutoHyphens w:val="1"/>
      <w:spacing w:after="360" w:before="360" w:line="240" w:lineRule="auto"/>
      <w:jc w:val="center"/>
    </w:pPr>
    <w:rPr>
      <w:rFonts w:ascii="Times New Roman" w:cs="Times New Roman" w:hAnsi="Times New Roman" w:eastAsiaTheme="minorEastAsia"/>
      <w:b w:val="1"/>
      <w:bCs w:val="1"/>
      <w:sz w:val="24"/>
      <w:szCs w:val="24"/>
      <w:lang w:eastAsia="ru-RU"/>
    </w:rPr>
  </w:style>
  <w:style w:type="paragraph" w:styleId="snoski" w:customStyle="1">
    <w:name w:val="snoski"/>
    <w:basedOn w:val="a"/>
    <w:qFormat w:val="1"/>
    <w:rsid w:val="00AF48BC"/>
    <w:pPr>
      <w:suppressAutoHyphens w:val="1"/>
      <w:spacing w:after="160" w:before="160" w:line="240" w:lineRule="auto"/>
      <w:ind w:firstLine="567"/>
      <w:jc w:val="both"/>
    </w:pPr>
    <w:rPr>
      <w:rFonts w:ascii="Times New Roman" w:cs="Times New Roman" w:hAnsi="Times New Roman" w:eastAsiaTheme="minorEastAsia"/>
      <w:sz w:val="20"/>
      <w:szCs w:val="20"/>
      <w:lang w:eastAsia="ru-RU"/>
    </w:rPr>
  </w:style>
  <w:style w:type="paragraph" w:styleId="append1" w:customStyle="1">
    <w:name w:val="append1"/>
    <w:basedOn w:val="a"/>
    <w:qFormat w:val="1"/>
    <w:rsid w:val="00AF48BC"/>
    <w:pPr>
      <w:suppressAutoHyphens w:val="1"/>
      <w:spacing w:after="28" w:line="240" w:lineRule="auto"/>
    </w:pPr>
    <w:rPr>
      <w:rFonts w:ascii="Times New Roman" w:cs="Times New Roman" w:hAnsi="Times New Roman" w:eastAsiaTheme="minorEastAsia"/>
      <w:i w:val="1"/>
      <w:iCs w:val="1"/>
      <w:lang w:eastAsia="ru-RU"/>
    </w:rPr>
  </w:style>
  <w:style w:type="paragraph" w:styleId="newncpi0" w:customStyle="1">
    <w:name w:val="newncpi0"/>
    <w:basedOn w:val="a"/>
    <w:qFormat w:val="1"/>
    <w:rsid w:val="00AF48BC"/>
    <w:pPr>
      <w:suppressAutoHyphens w:val="1"/>
      <w:spacing w:after="160" w:before="160" w:line="240" w:lineRule="auto"/>
      <w:jc w:val="both"/>
    </w:pPr>
    <w:rPr>
      <w:rFonts w:ascii="Times New Roman" w:cs="Times New Roman" w:hAnsi="Times New Roman" w:eastAsiaTheme="minorEastAsia"/>
      <w:sz w:val="24"/>
      <w:szCs w:val="24"/>
      <w:lang w:eastAsia="ru-RU"/>
    </w:rPr>
  </w:style>
  <w:style w:type="paragraph" w:styleId="ConsPlusNonformat" w:customStyle="1">
    <w:name w:val="ConsPlusNonformat"/>
    <w:qFormat w:val="1"/>
    <w:rsid w:val="00AF48BC"/>
    <w:pPr>
      <w:suppressAutoHyphens w:val="1"/>
      <w:spacing w:after="0" w:line="240" w:lineRule="auto"/>
    </w:pPr>
    <w:rPr>
      <w:rFonts w:ascii="Courier New" w:cs="Courier New" w:eastAsia="Calibri" w:hAnsi="Courier New"/>
      <w:sz w:val="20"/>
      <w:szCs w:val="20"/>
    </w:rPr>
  </w:style>
  <w:style w:type="paragraph" w:styleId="LO-normal" w:customStyle="1">
    <w:name w:val="LO-normal"/>
    <w:qFormat w:val="1"/>
    <w:rsid w:val="00AA63C6"/>
    <w:pPr>
      <w:suppressAutoHyphens w:val="1"/>
      <w:spacing w:after="200" w:line="276" w:lineRule="auto"/>
    </w:pPr>
    <w:rPr>
      <w:rFonts w:cs="Calibri" w:eastAsia="Calibri"/>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ikatur.b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mailto:info@sundita.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wB9OTiFtPO2xq+BXgZ5+C0gr3g==">CgMxLjAyCWlkLmdqZGd4czIKaWQuMzBqMHpsbDIKaWQuMWZvYjl0ZTIKaWQuM3pueXNoNzIKaWQuMXQzaDVzZjgAciExejdqdlR3NmtzYldnX1ZsV1hUMWJKY2RCN04xcWxSYVQ=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2024-02-15T06:44:00Z</dcterms:created>
  <dc:creator>Пользователь Windows</dc:creator>
</cp:coreProperties>
</file>